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BDA" w:rsidRPr="00B4448C" w:rsidRDefault="00187BDA" w:rsidP="00187BDA">
      <w:pPr>
        <w:spacing w:after="0" w:line="240" w:lineRule="auto"/>
        <w:ind w:left="3828" w:firstLine="708"/>
        <w:jc w:val="both"/>
        <w:rPr>
          <w:rFonts w:ascii="Times New Roman" w:hAnsi="Times New Roman" w:cs="Times New Roman"/>
          <w:b/>
          <w:bCs/>
          <w:color w:val="000000" w:themeColor="text1"/>
          <w:sz w:val="28"/>
          <w:szCs w:val="28"/>
        </w:rPr>
      </w:pPr>
      <w:r w:rsidRPr="00B4448C">
        <w:rPr>
          <w:rFonts w:ascii="Times New Roman" w:hAnsi="Times New Roman" w:cs="Times New Roman"/>
          <w:b/>
          <w:bCs/>
          <w:color w:val="000000" w:themeColor="text1"/>
          <w:sz w:val="28"/>
          <w:szCs w:val="28"/>
        </w:rPr>
        <w:t>Утвержден</w:t>
      </w:r>
      <w:r w:rsidR="00C87D79" w:rsidRPr="00B4448C">
        <w:rPr>
          <w:rFonts w:ascii="Times New Roman" w:hAnsi="Times New Roman" w:cs="Times New Roman"/>
          <w:b/>
          <w:bCs/>
          <w:color w:val="000000" w:themeColor="text1"/>
          <w:sz w:val="28"/>
          <w:szCs w:val="28"/>
          <w:lang w:val="ky-KG"/>
        </w:rPr>
        <w:t xml:space="preserve"> </w:t>
      </w:r>
      <w:r w:rsidR="00F955AC">
        <w:rPr>
          <w:rFonts w:ascii="Times New Roman" w:hAnsi="Times New Roman" w:cs="Times New Roman"/>
          <w:b/>
          <w:bCs/>
          <w:color w:val="000000" w:themeColor="text1"/>
          <w:sz w:val="28"/>
          <w:szCs w:val="28"/>
          <w:lang w:val="ky-KG"/>
        </w:rPr>
        <w:t>Приказом</w:t>
      </w:r>
      <w:r w:rsidRPr="00B4448C">
        <w:rPr>
          <w:rFonts w:ascii="Times New Roman" w:hAnsi="Times New Roman" w:cs="Times New Roman"/>
          <w:b/>
          <w:bCs/>
          <w:color w:val="000000" w:themeColor="text1"/>
          <w:sz w:val="28"/>
          <w:szCs w:val="28"/>
        </w:rPr>
        <w:t xml:space="preserve"> _____________</w:t>
      </w:r>
    </w:p>
    <w:p w:rsidR="00187BDA" w:rsidRPr="00B4448C" w:rsidRDefault="00187BDA" w:rsidP="00187BDA">
      <w:pPr>
        <w:spacing w:after="0" w:line="240" w:lineRule="auto"/>
        <w:ind w:left="3828" w:firstLine="708"/>
        <w:jc w:val="both"/>
        <w:rPr>
          <w:rFonts w:ascii="Times New Roman" w:hAnsi="Times New Roman" w:cs="Times New Roman"/>
          <w:b/>
          <w:bCs/>
          <w:color w:val="000000" w:themeColor="text1"/>
          <w:sz w:val="28"/>
          <w:szCs w:val="28"/>
        </w:rPr>
      </w:pPr>
      <w:proofErr w:type="spellStart"/>
      <w:r w:rsidRPr="00B4448C">
        <w:rPr>
          <w:rFonts w:ascii="Times New Roman" w:hAnsi="Times New Roman" w:cs="Times New Roman"/>
          <w:b/>
          <w:bCs/>
          <w:color w:val="000000" w:themeColor="text1"/>
          <w:sz w:val="28"/>
          <w:szCs w:val="28"/>
        </w:rPr>
        <w:t>ОсОО</w:t>
      </w:r>
      <w:proofErr w:type="spellEnd"/>
      <w:r w:rsidRPr="00B4448C">
        <w:rPr>
          <w:rFonts w:ascii="Times New Roman" w:hAnsi="Times New Roman" w:cs="Times New Roman"/>
          <w:b/>
          <w:bCs/>
          <w:color w:val="000000" w:themeColor="text1"/>
          <w:sz w:val="28"/>
          <w:szCs w:val="28"/>
        </w:rPr>
        <w:t xml:space="preserve"> «</w:t>
      </w:r>
      <w:proofErr w:type="spellStart"/>
      <w:r w:rsidRPr="00B4448C">
        <w:rPr>
          <w:rFonts w:ascii="Times New Roman" w:hAnsi="Times New Roman" w:cs="Times New Roman"/>
          <w:b/>
          <w:bCs/>
          <w:color w:val="000000" w:themeColor="text1"/>
          <w:sz w:val="28"/>
          <w:szCs w:val="28"/>
        </w:rPr>
        <w:t>Макмал</w:t>
      </w:r>
      <w:proofErr w:type="spellEnd"/>
      <w:r w:rsidRPr="00B4448C">
        <w:rPr>
          <w:rFonts w:ascii="Times New Roman" w:hAnsi="Times New Roman" w:cs="Times New Roman"/>
          <w:b/>
          <w:bCs/>
          <w:color w:val="000000" w:themeColor="text1"/>
          <w:sz w:val="28"/>
          <w:szCs w:val="28"/>
        </w:rPr>
        <w:t xml:space="preserve"> </w:t>
      </w:r>
      <w:proofErr w:type="spellStart"/>
      <w:r w:rsidRPr="00B4448C">
        <w:rPr>
          <w:rFonts w:ascii="Times New Roman" w:hAnsi="Times New Roman" w:cs="Times New Roman"/>
          <w:b/>
          <w:bCs/>
          <w:color w:val="000000" w:themeColor="text1"/>
          <w:sz w:val="28"/>
          <w:szCs w:val="28"/>
        </w:rPr>
        <w:t>Голд</w:t>
      </w:r>
      <w:proofErr w:type="spellEnd"/>
      <w:r w:rsidRPr="00B4448C">
        <w:rPr>
          <w:rFonts w:ascii="Times New Roman" w:hAnsi="Times New Roman" w:cs="Times New Roman"/>
          <w:b/>
          <w:bCs/>
          <w:color w:val="000000" w:themeColor="text1"/>
          <w:sz w:val="28"/>
          <w:szCs w:val="28"/>
        </w:rPr>
        <w:t xml:space="preserve"> Компани»</w:t>
      </w:r>
    </w:p>
    <w:p w:rsidR="00187BDA" w:rsidRPr="00B4448C" w:rsidRDefault="00187BDA" w:rsidP="00187BDA">
      <w:pPr>
        <w:spacing w:after="0" w:line="240" w:lineRule="auto"/>
        <w:ind w:left="3828" w:firstLine="708"/>
        <w:jc w:val="both"/>
        <w:rPr>
          <w:rFonts w:ascii="Times New Roman" w:hAnsi="Times New Roman" w:cs="Times New Roman"/>
          <w:b/>
          <w:bCs/>
          <w:color w:val="000000" w:themeColor="text1"/>
          <w:sz w:val="28"/>
          <w:szCs w:val="28"/>
          <w:lang w:val="ky-KG"/>
        </w:rPr>
      </w:pPr>
      <w:r w:rsidRPr="00B4448C">
        <w:rPr>
          <w:rFonts w:ascii="Times New Roman" w:hAnsi="Times New Roman" w:cs="Times New Roman"/>
          <w:b/>
          <w:bCs/>
          <w:color w:val="000000" w:themeColor="text1"/>
          <w:sz w:val="28"/>
          <w:szCs w:val="28"/>
        </w:rPr>
        <w:t xml:space="preserve"> №</w:t>
      </w:r>
      <w:r w:rsidRPr="00B4448C">
        <w:rPr>
          <w:rFonts w:ascii="Times New Roman" w:hAnsi="Times New Roman" w:cs="Times New Roman"/>
          <w:b/>
          <w:bCs/>
          <w:color w:val="000000" w:themeColor="text1"/>
          <w:sz w:val="28"/>
          <w:szCs w:val="28"/>
          <w:lang w:val="ky-KG"/>
        </w:rPr>
        <w:t xml:space="preserve">___ </w:t>
      </w:r>
      <w:r w:rsidRPr="00B4448C">
        <w:rPr>
          <w:rFonts w:ascii="Times New Roman" w:hAnsi="Times New Roman" w:cs="Times New Roman"/>
          <w:b/>
          <w:bCs/>
          <w:color w:val="000000" w:themeColor="text1"/>
          <w:sz w:val="28"/>
          <w:szCs w:val="28"/>
        </w:rPr>
        <w:t>от «</w:t>
      </w:r>
      <w:r w:rsidRPr="00B4448C">
        <w:rPr>
          <w:rFonts w:ascii="Times New Roman" w:hAnsi="Times New Roman" w:cs="Times New Roman"/>
          <w:b/>
          <w:bCs/>
          <w:color w:val="000000" w:themeColor="text1"/>
          <w:sz w:val="28"/>
          <w:szCs w:val="28"/>
          <w:lang w:val="ky-KG"/>
        </w:rPr>
        <w:t>___</w:t>
      </w:r>
      <w:r w:rsidRPr="00B4448C">
        <w:rPr>
          <w:rFonts w:ascii="Times New Roman" w:hAnsi="Times New Roman" w:cs="Times New Roman"/>
          <w:b/>
          <w:bCs/>
          <w:color w:val="000000" w:themeColor="text1"/>
          <w:sz w:val="28"/>
          <w:szCs w:val="28"/>
        </w:rPr>
        <w:t xml:space="preserve">» </w:t>
      </w:r>
      <w:r w:rsidRPr="00B4448C">
        <w:rPr>
          <w:rFonts w:ascii="Times New Roman" w:hAnsi="Times New Roman" w:cs="Times New Roman"/>
          <w:b/>
          <w:bCs/>
          <w:color w:val="000000" w:themeColor="text1"/>
          <w:sz w:val="28"/>
          <w:szCs w:val="28"/>
          <w:lang w:val="ky-KG"/>
        </w:rPr>
        <w:t>__________</w:t>
      </w:r>
      <w:r w:rsidRPr="00B4448C">
        <w:rPr>
          <w:rFonts w:ascii="Times New Roman" w:hAnsi="Times New Roman" w:cs="Times New Roman"/>
          <w:b/>
          <w:bCs/>
          <w:color w:val="000000" w:themeColor="text1"/>
          <w:sz w:val="28"/>
          <w:szCs w:val="28"/>
        </w:rPr>
        <w:t xml:space="preserve"> 20</w:t>
      </w:r>
      <w:r w:rsidRPr="00B4448C">
        <w:rPr>
          <w:rFonts w:ascii="Times New Roman" w:hAnsi="Times New Roman" w:cs="Times New Roman"/>
          <w:b/>
          <w:bCs/>
          <w:color w:val="000000" w:themeColor="text1"/>
          <w:sz w:val="28"/>
          <w:szCs w:val="28"/>
          <w:lang w:val="ky-KG"/>
        </w:rPr>
        <w:t>24</w:t>
      </w:r>
      <w:r w:rsidRPr="00B4448C">
        <w:rPr>
          <w:rFonts w:ascii="Times New Roman" w:hAnsi="Times New Roman" w:cs="Times New Roman"/>
          <w:b/>
          <w:bCs/>
          <w:color w:val="000000" w:themeColor="text1"/>
          <w:sz w:val="28"/>
          <w:szCs w:val="28"/>
        </w:rPr>
        <w:t xml:space="preserve"> года </w:t>
      </w:r>
    </w:p>
    <w:p w:rsidR="00187BDA" w:rsidRDefault="00187BDA" w:rsidP="00AD2987">
      <w:pPr>
        <w:spacing w:after="0" w:line="240" w:lineRule="auto"/>
        <w:jc w:val="both"/>
        <w:rPr>
          <w:rFonts w:ascii="Times New Roman" w:hAnsi="Times New Roman" w:cs="Times New Roman"/>
          <w:b/>
          <w:bCs/>
          <w:color w:val="000000" w:themeColor="text1"/>
          <w:sz w:val="28"/>
          <w:szCs w:val="28"/>
        </w:rPr>
      </w:pPr>
    </w:p>
    <w:p w:rsidR="00187BDA" w:rsidRPr="00847678" w:rsidRDefault="00187BDA" w:rsidP="00187BDA">
      <w:pPr>
        <w:spacing w:after="0" w:line="240" w:lineRule="auto"/>
        <w:ind w:hanging="425"/>
        <w:jc w:val="both"/>
        <w:rPr>
          <w:rFonts w:ascii="Times New Roman" w:hAnsi="Times New Roman" w:cs="Times New Roman"/>
          <w:b/>
          <w:bCs/>
          <w:color w:val="000000" w:themeColor="text1"/>
          <w:sz w:val="28"/>
          <w:szCs w:val="28"/>
        </w:rPr>
      </w:pPr>
    </w:p>
    <w:p w:rsidR="00187BDA" w:rsidRPr="00847678" w:rsidRDefault="00187BDA" w:rsidP="00187BDA">
      <w:pPr>
        <w:spacing w:after="0" w:line="240" w:lineRule="auto"/>
        <w:jc w:val="center"/>
        <w:rPr>
          <w:rFonts w:ascii="Times New Roman" w:hAnsi="Times New Roman" w:cs="Times New Roman"/>
          <w:b/>
          <w:bCs/>
          <w:color w:val="000000" w:themeColor="text1"/>
          <w:sz w:val="28"/>
          <w:szCs w:val="28"/>
        </w:rPr>
      </w:pPr>
      <w:r w:rsidRPr="00847678">
        <w:rPr>
          <w:rFonts w:ascii="Times New Roman" w:hAnsi="Times New Roman" w:cs="Times New Roman"/>
          <w:b/>
          <w:bCs/>
          <w:color w:val="000000" w:themeColor="text1"/>
          <w:sz w:val="28"/>
          <w:szCs w:val="28"/>
        </w:rPr>
        <w:t xml:space="preserve">УСЛОВИЯ </w:t>
      </w:r>
    </w:p>
    <w:p w:rsidR="00187BDA" w:rsidRPr="00847678" w:rsidRDefault="00187BDA" w:rsidP="00187BDA">
      <w:pPr>
        <w:spacing w:after="0" w:line="240" w:lineRule="auto"/>
        <w:jc w:val="center"/>
        <w:rPr>
          <w:rFonts w:ascii="Times New Roman" w:hAnsi="Times New Roman" w:cs="Times New Roman"/>
          <w:b/>
          <w:bCs/>
          <w:color w:val="000000" w:themeColor="text1"/>
          <w:sz w:val="28"/>
          <w:szCs w:val="28"/>
        </w:rPr>
      </w:pPr>
      <w:r w:rsidRPr="00847678">
        <w:rPr>
          <w:rFonts w:ascii="Times New Roman" w:hAnsi="Times New Roman" w:cs="Times New Roman"/>
          <w:b/>
          <w:bCs/>
          <w:color w:val="000000" w:themeColor="text1"/>
          <w:sz w:val="28"/>
          <w:szCs w:val="28"/>
        </w:rPr>
        <w:t>проведения конкурса на определение участника</w:t>
      </w:r>
    </w:p>
    <w:p w:rsidR="00187BDA" w:rsidRDefault="00752C3D" w:rsidP="00187BDA">
      <w:pPr>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sz w:val="28"/>
          <w:szCs w:val="28"/>
          <w:lang w:val="ky-KG"/>
        </w:rPr>
        <w:t>простого товарищества</w:t>
      </w:r>
      <w:r w:rsidR="00187BDA" w:rsidRPr="00301F3E">
        <w:rPr>
          <w:rFonts w:ascii="Times New Roman" w:hAnsi="Times New Roman" w:cs="Times New Roman"/>
          <w:b/>
          <w:bCs/>
          <w:sz w:val="28"/>
          <w:szCs w:val="28"/>
        </w:rPr>
        <w:t xml:space="preserve"> </w:t>
      </w:r>
      <w:r w:rsidR="00187BDA">
        <w:rPr>
          <w:rFonts w:ascii="Times New Roman" w:hAnsi="Times New Roman" w:cs="Times New Roman"/>
          <w:b/>
          <w:bCs/>
          <w:color w:val="000000" w:themeColor="text1"/>
          <w:sz w:val="28"/>
          <w:szCs w:val="28"/>
        </w:rPr>
        <w:t xml:space="preserve">по </w:t>
      </w:r>
      <w:r w:rsidR="00153D6A">
        <w:rPr>
          <w:rFonts w:ascii="Times New Roman" w:hAnsi="Times New Roman" w:cs="Times New Roman"/>
          <w:b/>
          <w:bCs/>
          <w:color w:val="000000" w:themeColor="text1"/>
          <w:sz w:val="28"/>
          <w:szCs w:val="28"/>
        </w:rPr>
        <w:t>разработке (</w:t>
      </w:r>
      <w:r w:rsidR="00187BDA">
        <w:rPr>
          <w:rFonts w:ascii="Times New Roman" w:hAnsi="Times New Roman" w:cs="Times New Roman"/>
          <w:b/>
          <w:bCs/>
          <w:color w:val="000000" w:themeColor="text1"/>
          <w:sz w:val="28"/>
          <w:szCs w:val="28"/>
        </w:rPr>
        <w:t>вторичн</w:t>
      </w:r>
      <w:r w:rsidR="00153D6A">
        <w:rPr>
          <w:rFonts w:ascii="Times New Roman" w:hAnsi="Times New Roman" w:cs="Times New Roman"/>
          <w:b/>
          <w:bCs/>
          <w:color w:val="000000" w:themeColor="text1"/>
          <w:sz w:val="28"/>
          <w:szCs w:val="28"/>
        </w:rPr>
        <w:t>ой</w:t>
      </w:r>
      <w:r w:rsidR="00187BDA">
        <w:rPr>
          <w:rFonts w:ascii="Times New Roman" w:hAnsi="Times New Roman" w:cs="Times New Roman"/>
          <w:b/>
          <w:bCs/>
          <w:color w:val="000000" w:themeColor="text1"/>
          <w:sz w:val="28"/>
          <w:szCs w:val="28"/>
        </w:rPr>
        <w:t xml:space="preserve"> переработк</w:t>
      </w:r>
      <w:r w:rsidR="00153D6A">
        <w:rPr>
          <w:rFonts w:ascii="Times New Roman" w:hAnsi="Times New Roman" w:cs="Times New Roman"/>
          <w:b/>
          <w:bCs/>
          <w:color w:val="000000" w:themeColor="text1"/>
          <w:sz w:val="28"/>
          <w:szCs w:val="28"/>
        </w:rPr>
        <w:t>е)</w:t>
      </w:r>
      <w:r w:rsidR="00187BDA">
        <w:rPr>
          <w:rFonts w:ascii="Times New Roman" w:hAnsi="Times New Roman" w:cs="Times New Roman"/>
          <w:b/>
          <w:bCs/>
          <w:color w:val="000000" w:themeColor="text1"/>
          <w:sz w:val="28"/>
          <w:szCs w:val="28"/>
        </w:rPr>
        <w:t xml:space="preserve"> </w:t>
      </w:r>
    </w:p>
    <w:p w:rsidR="00187BDA" w:rsidRPr="00847678" w:rsidRDefault="00187BDA" w:rsidP="00187BDA">
      <w:pPr>
        <w:spacing w:after="0" w:line="240" w:lineRule="auto"/>
        <w:jc w:val="center"/>
        <w:rPr>
          <w:rFonts w:ascii="Times New Roman" w:hAnsi="Times New Roman" w:cs="Times New Roman"/>
          <w:b/>
          <w:bCs/>
          <w:color w:val="000000" w:themeColor="text1"/>
          <w:sz w:val="28"/>
          <w:szCs w:val="28"/>
        </w:rPr>
      </w:pPr>
      <w:proofErr w:type="spellStart"/>
      <w:r w:rsidRPr="00847678">
        <w:rPr>
          <w:rFonts w:ascii="Times New Roman" w:hAnsi="Times New Roman" w:cs="Times New Roman"/>
          <w:b/>
          <w:bCs/>
          <w:color w:val="000000" w:themeColor="text1"/>
          <w:sz w:val="28"/>
          <w:szCs w:val="28"/>
        </w:rPr>
        <w:t>хвост</w:t>
      </w:r>
      <w:r>
        <w:rPr>
          <w:rFonts w:ascii="Times New Roman" w:hAnsi="Times New Roman" w:cs="Times New Roman"/>
          <w:b/>
          <w:bCs/>
          <w:color w:val="000000" w:themeColor="text1"/>
          <w:sz w:val="28"/>
          <w:szCs w:val="28"/>
        </w:rPr>
        <w:t>о</w:t>
      </w:r>
      <w:r w:rsidRPr="00847678">
        <w:rPr>
          <w:rFonts w:ascii="Times New Roman" w:hAnsi="Times New Roman" w:cs="Times New Roman"/>
          <w:b/>
          <w:bCs/>
          <w:color w:val="000000" w:themeColor="text1"/>
          <w:sz w:val="28"/>
          <w:szCs w:val="28"/>
        </w:rPr>
        <w:t>хранилища</w:t>
      </w:r>
      <w:proofErr w:type="spellEnd"/>
      <w:r w:rsidRPr="00847678">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 xml:space="preserve">№1 месторождения </w:t>
      </w:r>
      <w:proofErr w:type="spellStart"/>
      <w:r>
        <w:rPr>
          <w:rFonts w:ascii="Times New Roman" w:hAnsi="Times New Roman" w:cs="Times New Roman"/>
          <w:b/>
          <w:bCs/>
          <w:color w:val="000000" w:themeColor="text1"/>
          <w:sz w:val="28"/>
          <w:szCs w:val="28"/>
        </w:rPr>
        <w:t>Макмал</w:t>
      </w:r>
      <w:proofErr w:type="spellEnd"/>
    </w:p>
    <w:p w:rsidR="00187BDA" w:rsidRPr="00847678" w:rsidRDefault="00187BDA" w:rsidP="00187BDA">
      <w:pPr>
        <w:spacing w:after="0" w:line="240" w:lineRule="auto"/>
        <w:jc w:val="center"/>
        <w:rPr>
          <w:rFonts w:ascii="Times New Roman" w:hAnsi="Times New Roman" w:cs="Times New Roman"/>
          <w:b/>
          <w:bCs/>
          <w:color w:val="000000" w:themeColor="text1"/>
          <w:sz w:val="28"/>
          <w:szCs w:val="28"/>
        </w:rPr>
      </w:pPr>
    </w:p>
    <w:p w:rsidR="00187BDA" w:rsidRPr="00847678" w:rsidRDefault="00187BDA" w:rsidP="00187BDA">
      <w:pPr>
        <w:spacing w:after="0" w:line="240" w:lineRule="auto"/>
        <w:ind w:firstLine="708"/>
        <w:jc w:val="both"/>
        <w:rPr>
          <w:rFonts w:ascii="Times New Roman" w:hAnsi="Times New Roman" w:cs="Times New Roman"/>
          <w:iCs/>
          <w:sz w:val="28"/>
          <w:szCs w:val="28"/>
        </w:rPr>
      </w:pPr>
      <w:r w:rsidRPr="00B4448C">
        <w:rPr>
          <w:rFonts w:ascii="Times New Roman" w:hAnsi="Times New Roman" w:cs="Times New Roman"/>
          <w:sz w:val="28"/>
          <w:szCs w:val="28"/>
        </w:rPr>
        <w:t>Настоящие Условия проведения конкурса разработаны в соответствии с положением</w:t>
      </w:r>
      <w:r w:rsidRPr="00B4448C">
        <w:rPr>
          <w:rFonts w:ascii="Times New Roman" w:hAnsi="Times New Roman" w:cs="Times New Roman"/>
          <w:iCs/>
          <w:sz w:val="28"/>
          <w:szCs w:val="28"/>
        </w:rPr>
        <w:t xml:space="preserve"> </w:t>
      </w:r>
      <w:r w:rsidRPr="00B4448C">
        <w:rPr>
          <w:rFonts w:ascii="Times New Roman" w:hAnsi="Times New Roman" w:cs="Times New Roman"/>
          <w:sz w:val="28"/>
          <w:szCs w:val="28"/>
        </w:rPr>
        <w:t>об условиях ведения государственными предприятиями и хозяйствующими субъектами, имеющими не менее чем двух третей долей участия государства в уставном капитале, совместной деятельности с инвесторами по реализации предоставленных прав пользования недрами, утвержденного</w:t>
      </w:r>
      <w:r w:rsidRPr="00B4448C">
        <w:rPr>
          <w:rFonts w:ascii="Times New Roman" w:hAnsi="Times New Roman" w:cs="Times New Roman"/>
          <w:color w:val="FF0000"/>
          <w:sz w:val="28"/>
          <w:szCs w:val="28"/>
        </w:rPr>
        <w:t xml:space="preserve"> </w:t>
      </w:r>
      <w:r w:rsidRPr="00B4448C">
        <w:rPr>
          <w:rFonts w:ascii="Times New Roman" w:hAnsi="Times New Roman" w:cs="Times New Roman"/>
          <w:sz w:val="28"/>
          <w:szCs w:val="28"/>
        </w:rPr>
        <w:t>постановлени</w:t>
      </w:r>
      <w:hyperlink r:id="rId6" w:history="1"/>
      <w:r w:rsidRPr="00B4448C">
        <w:rPr>
          <w:rFonts w:ascii="Times New Roman" w:hAnsi="Times New Roman" w:cs="Times New Roman"/>
          <w:sz w:val="28"/>
          <w:szCs w:val="28"/>
        </w:rPr>
        <w:t>ем</w:t>
      </w:r>
      <w:r w:rsidRPr="00B4448C">
        <w:rPr>
          <w:rFonts w:ascii="Times New Roman" w:hAnsi="Times New Roman" w:cs="Times New Roman"/>
          <w:iCs/>
          <w:sz w:val="28"/>
          <w:szCs w:val="28"/>
        </w:rPr>
        <w:t xml:space="preserve"> Кабинета Министров </w:t>
      </w:r>
      <w:proofErr w:type="spellStart"/>
      <w:r w:rsidRPr="00B4448C">
        <w:rPr>
          <w:rFonts w:ascii="Times New Roman" w:hAnsi="Times New Roman" w:cs="Times New Roman"/>
          <w:iCs/>
          <w:sz w:val="28"/>
          <w:szCs w:val="28"/>
        </w:rPr>
        <w:t>Кыргызской</w:t>
      </w:r>
      <w:proofErr w:type="spellEnd"/>
      <w:r w:rsidRPr="00B4448C">
        <w:rPr>
          <w:rFonts w:ascii="Times New Roman" w:hAnsi="Times New Roman" w:cs="Times New Roman"/>
          <w:iCs/>
          <w:sz w:val="28"/>
          <w:szCs w:val="28"/>
        </w:rPr>
        <w:t xml:space="preserve"> Республики от 23 августа 2022 года № 472.</w:t>
      </w:r>
      <w:r w:rsidRPr="00847678">
        <w:rPr>
          <w:rFonts w:ascii="Times New Roman" w:hAnsi="Times New Roman" w:cs="Times New Roman"/>
          <w:iCs/>
          <w:sz w:val="28"/>
          <w:szCs w:val="28"/>
        </w:rPr>
        <w:t xml:space="preserve"> </w:t>
      </w:r>
    </w:p>
    <w:p w:rsidR="00187BDA" w:rsidRPr="000F1E5E" w:rsidRDefault="00187BDA" w:rsidP="00187BDA">
      <w:pPr>
        <w:spacing w:after="0" w:line="240" w:lineRule="auto"/>
        <w:ind w:firstLine="708"/>
        <w:jc w:val="both"/>
        <w:rPr>
          <w:rFonts w:ascii="Times New Roman" w:hAnsi="Times New Roman" w:cs="Times New Roman"/>
          <w:bCs/>
          <w:color w:val="000000" w:themeColor="text1"/>
          <w:sz w:val="28"/>
          <w:szCs w:val="28"/>
        </w:rPr>
      </w:pPr>
      <w:r w:rsidRPr="000F1E5E">
        <w:rPr>
          <w:rFonts w:ascii="Times New Roman" w:hAnsi="Times New Roman" w:cs="Times New Roman"/>
          <w:sz w:val="28"/>
          <w:szCs w:val="28"/>
        </w:rPr>
        <w:t xml:space="preserve">Конкурс </w:t>
      </w:r>
      <w:r w:rsidRPr="000F1E5E">
        <w:rPr>
          <w:rFonts w:ascii="Times New Roman" w:hAnsi="Times New Roman" w:cs="Times New Roman"/>
          <w:bCs/>
          <w:color w:val="000000" w:themeColor="text1"/>
          <w:sz w:val="28"/>
          <w:szCs w:val="28"/>
        </w:rPr>
        <w:t>на определение участника для ведени</w:t>
      </w:r>
      <w:r w:rsidR="00153D6A" w:rsidRPr="000F1E5E">
        <w:rPr>
          <w:rFonts w:ascii="Times New Roman" w:hAnsi="Times New Roman" w:cs="Times New Roman"/>
          <w:bCs/>
          <w:color w:val="000000" w:themeColor="text1"/>
          <w:sz w:val="28"/>
          <w:szCs w:val="28"/>
        </w:rPr>
        <w:t>я</w:t>
      </w:r>
      <w:r w:rsidRPr="000F1E5E">
        <w:rPr>
          <w:rFonts w:ascii="Times New Roman" w:hAnsi="Times New Roman" w:cs="Times New Roman"/>
          <w:bCs/>
          <w:color w:val="000000" w:themeColor="text1"/>
          <w:sz w:val="28"/>
          <w:szCs w:val="28"/>
        </w:rPr>
        <w:t xml:space="preserve"> </w:t>
      </w:r>
      <w:r w:rsidR="00C87D79">
        <w:rPr>
          <w:rFonts w:ascii="Times New Roman" w:hAnsi="Times New Roman" w:cs="Times New Roman"/>
          <w:bCs/>
          <w:color w:val="000000" w:themeColor="text1"/>
          <w:sz w:val="28"/>
          <w:szCs w:val="28"/>
          <w:lang w:val="ky-KG"/>
        </w:rPr>
        <w:t>простого товарищества</w:t>
      </w:r>
      <w:r w:rsidRPr="000F1E5E">
        <w:rPr>
          <w:rFonts w:ascii="Times New Roman" w:hAnsi="Times New Roman" w:cs="Times New Roman"/>
          <w:bCs/>
          <w:color w:val="000000" w:themeColor="text1"/>
          <w:sz w:val="28"/>
          <w:szCs w:val="28"/>
        </w:rPr>
        <w:t xml:space="preserve"> по </w:t>
      </w:r>
      <w:r w:rsidR="00153D6A" w:rsidRPr="000F1E5E">
        <w:rPr>
          <w:rFonts w:ascii="Times New Roman" w:hAnsi="Times New Roman" w:cs="Times New Roman"/>
          <w:bCs/>
          <w:color w:val="000000" w:themeColor="text1"/>
          <w:sz w:val="28"/>
          <w:szCs w:val="28"/>
        </w:rPr>
        <w:t>разработке (</w:t>
      </w:r>
      <w:r w:rsidRPr="000F1E5E">
        <w:rPr>
          <w:rFonts w:ascii="Times New Roman" w:hAnsi="Times New Roman" w:cs="Times New Roman"/>
          <w:bCs/>
          <w:color w:val="000000" w:themeColor="text1"/>
          <w:sz w:val="28"/>
          <w:szCs w:val="28"/>
        </w:rPr>
        <w:t>вторичн</w:t>
      </w:r>
      <w:r w:rsidR="00153D6A" w:rsidRPr="000F1E5E">
        <w:rPr>
          <w:rFonts w:ascii="Times New Roman" w:hAnsi="Times New Roman" w:cs="Times New Roman"/>
          <w:bCs/>
          <w:color w:val="000000" w:themeColor="text1"/>
          <w:sz w:val="28"/>
          <w:szCs w:val="28"/>
        </w:rPr>
        <w:t>ой</w:t>
      </w:r>
      <w:r w:rsidRPr="000F1E5E">
        <w:rPr>
          <w:rFonts w:ascii="Times New Roman" w:hAnsi="Times New Roman" w:cs="Times New Roman"/>
          <w:bCs/>
          <w:color w:val="000000" w:themeColor="text1"/>
          <w:sz w:val="28"/>
          <w:szCs w:val="28"/>
        </w:rPr>
        <w:t xml:space="preserve"> переработк</w:t>
      </w:r>
      <w:r w:rsidR="00153D6A" w:rsidRPr="000F1E5E">
        <w:rPr>
          <w:rFonts w:ascii="Times New Roman" w:hAnsi="Times New Roman" w:cs="Times New Roman"/>
          <w:bCs/>
          <w:color w:val="000000" w:themeColor="text1"/>
          <w:sz w:val="28"/>
          <w:szCs w:val="28"/>
        </w:rPr>
        <w:t>е)</w:t>
      </w:r>
      <w:r w:rsidRPr="000F1E5E">
        <w:rPr>
          <w:rFonts w:ascii="Times New Roman" w:hAnsi="Times New Roman" w:cs="Times New Roman"/>
          <w:bCs/>
          <w:color w:val="000000" w:themeColor="text1"/>
          <w:sz w:val="28"/>
          <w:szCs w:val="28"/>
        </w:rPr>
        <w:t xml:space="preserve"> </w:t>
      </w:r>
      <w:proofErr w:type="spellStart"/>
      <w:r w:rsidRPr="000F1E5E">
        <w:rPr>
          <w:rFonts w:ascii="Times New Roman" w:hAnsi="Times New Roman" w:cs="Times New Roman"/>
          <w:bCs/>
          <w:color w:val="000000" w:themeColor="text1"/>
          <w:sz w:val="28"/>
          <w:szCs w:val="28"/>
        </w:rPr>
        <w:t>хвостохранилища</w:t>
      </w:r>
      <w:proofErr w:type="spellEnd"/>
      <w:r w:rsidRPr="000F1E5E">
        <w:rPr>
          <w:rFonts w:ascii="Times New Roman" w:hAnsi="Times New Roman" w:cs="Times New Roman"/>
          <w:bCs/>
          <w:color w:val="000000" w:themeColor="text1"/>
          <w:sz w:val="28"/>
          <w:szCs w:val="28"/>
        </w:rPr>
        <w:t xml:space="preserve"> №1 месторождения </w:t>
      </w:r>
      <w:proofErr w:type="spellStart"/>
      <w:r w:rsidRPr="000F1E5E">
        <w:rPr>
          <w:rFonts w:ascii="Times New Roman" w:hAnsi="Times New Roman" w:cs="Times New Roman"/>
          <w:bCs/>
          <w:color w:val="000000" w:themeColor="text1"/>
          <w:sz w:val="28"/>
          <w:szCs w:val="28"/>
        </w:rPr>
        <w:t>Макмал</w:t>
      </w:r>
      <w:proofErr w:type="spellEnd"/>
      <w:r w:rsidRPr="000F1E5E">
        <w:rPr>
          <w:rFonts w:ascii="Times New Roman" w:hAnsi="Times New Roman" w:cs="Times New Roman"/>
          <w:bCs/>
          <w:color w:val="000000" w:themeColor="text1"/>
          <w:sz w:val="28"/>
          <w:szCs w:val="28"/>
        </w:rPr>
        <w:t xml:space="preserve"> (далее – </w:t>
      </w:r>
      <w:r w:rsidR="00ED2639">
        <w:rPr>
          <w:rFonts w:ascii="Times New Roman" w:hAnsi="Times New Roman" w:cs="Times New Roman"/>
          <w:bCs/>
          <w:color w:val="000000" w:themeColor="text1"/>
          <w:sz w:val="28"/>
          <w:szCs w:val="28"/>
        </w:rPr>
        <w:t xml:space="preserve">вторичная </w:t>
      </w:r>
      <w:r w:rsidRPr="000F1E5E">
        <w:rPr>
          <w:rFonts w:ascii="Times New Roman" w:hAnsi="Times New Roman" w:cs="Times New Roman"/>
          <w:bCs/>
          <w:color w:val="000000" w:themeColor="text1"/>
          <w:sz w:val="28"/>
          <w:szCs w:val="28"/>
        </w:rPr>
        <w:t xml:space="preserve">переработка </w:t>
      </w:r>
      <w:proofErr w:type="spellStart"/>
      <w:r w:rsidRPr="000F1E5E">
        <w:rPr>
          <w:rFonts w:ascii="Times New Roman" w:hAnsi="Times New Roman" w:cs="Times New Roman"/>
          <w:bCs/>
          <w:color w:val="000000" w:themeColor="text1"/>
          <w:sz w:val="28"/>
          <w:szCs w:val="28"/>
        </w:rPr>
        <w:t>хвостохранилища</w:t>
      </w:r>
      <w:proofErr w:type="spellEnd"/>
      <w:r w:rsidRPr="000F1E5E">
        <w:rPr>
          <w:rFonts w:ascii="Times New Roman" w:hAnsi="Times New Roman" w:cs="Times New Roman"/>
          <w:bCs/>
          <w:color w:val="000000" w:themeColor="text1"/>
          <w:sz w:val="28"/>
          <w:szCs w:val="28"/>
        </w:rPr>
        <w:t xml:space="preserve">) </w:t>
      </w:r>
      <w:r w:rsidRPr="000F1E5E">
        <w:rPr>
          <w:rFonts w:ascii="Times New Roman" w:hAnsi="Times New Roman" w:cs="Times New Roman"/>
          <w:sz w:val="28"/>
          <w:szCs w:val="28"/>
        </w:rPr>
        <w:t>п</w:t>
      </w:r>
      <w:r w:rsidR="00ED2639">
        <w:rPr>
          <w:rFonts w:ascii="Times New Roman" w:hAnsi="Times New Roman" w:cs="Times New Roman"/>
          <w:sz w:val="28"/>
          <w:szCs w:val="28"/>
        </w:rPr>
        <w:t xml:space="preserve">роводится на основании решения </w:t>
      </w:r>
      <w:proofErr w:type="spellStart"/>
      <w:r w:rsidR="00ED2639">
        <w:rPr>
          <w:rFonts w:ascii="Times New Roman" w:hAnsi="Times New Roman" w:cs="Times New Roman"/>
          <w:sz w:val="28"/>
          <w:szCs w:val="28"/>
        </w:rPr>
        <w:t>О</w:t>
      </w:r>
      <w:r w:rsidRPr="000F1E5E">
        <w:rPr>
          <w:rFonts w:ascii="Times New Roman" w:hAnsi="Times New Roman" w:cs="Times New Roman"/>
          <w:sz w:val="28"/>
          <w:szCs w:val="28"/>
        </w:rPr>
        <w:t>сОО</w:t>
      </w:r>
      <w:proofErr w:type="spellEnd"/>
      <w:r w:rsidRPr="000F1E5E">
        <w:rPr>
          <w:rFonts w:ascii="Times New Roman" w:hAnsi="Times New Roman" w:cs="Times New Roman"/>
          <w:sz w:val="28"/>
          <w:szCs w:val="28"/>
        </w:rPr>
        <w:t xml:space="preserve"> «</w:t>
      </w:r>
      <w:proofErr w:type="spellStart"/>
      <w:r w:rsidRPr="000F1E5E">
        <w:rPr>
          <w:rFonts w:ascii="Times New Roman" w:hAnsi="Times New Roman" w:cs="Times New Roman"/>
          <w:sz w:val="28"/>
          <w:szCs w:val="28"/>
        </w:rPr>
        <w:t>Макмал</w:t>
      </w:r>
      <w:proofErr w:type="spellEnd"/>
      <w:r w:rsidRPr="000F1E5E">
        <w:rPr>
          <w:rFonts w:ascii="Times New Roman" w:hAnsi="Times New Roman" w:cs="Times New Roman"/>
          <w:sz w:val="28"/>
          <w:szCs w:val="28"/>
        </w:rPr>
        <w:t xml:space="preserve"> </w:t>
      </w:r>
      <w:proofErr w:type="spellStart"/>
      <w:r w:rsidRPr="000F1E5E">
        <w:rPr>
          <w:rFonts w:ascii="Times New Roman" w:hAnsi="Times New Roman" w:cs="Times New Roman"/>
          <w:sz w:val="28"/>
          <w:szCs w:val="28"/>
        </w:rPr>
        <w:t>Голд</w:t>
      </w:r>
      <w:proofErr w:type="spellEnd"/>
      <w:r w:rsidRPr="000F1E5E">
        <w:rPr>
          <w:rFonts w:ascii="Times New Roman" w:hAnsi="Times New Roman" w:cs="Times New Roman"/>
          <w:sz w:val="28"/>
          <w:szCs w:val="28"/>
        </w:rPr>
        <w:t xml:space="preserve"> Компани» </w:t>
      </w:r>
    </w:p>
    <w:p w:rsidR="00187BDA" w:rsidRPr="000F1E5E" w:rsidRDefault="00187BDA" w:rsidP="00187BDA">
      <w:pPr>
        <w:pStyle w:val="Default"/>
        <w:ind w:firstLine="708"/>
        <w:jc w:val="both"/>
        <w:rPr>
          <w:sz w:val="28"/>
          <w:szCs w:val="28"/>
        </w:rPr>
      </w:pPr>
      <w:r w:rsidRPr="000F1E5E">
        <w:rPr>
          <w:sz w:val="28"/>
          <w:szCs w:val="28"/>
        </w:rPr>
        <w:t xml:space="preserve">Победителю конкурса будет предоставлено право участия </w:t>
      </w:r>
      <w:r w:rsidR="002159F8" w:rsidRPr="000F1E5E">
        <w:rPr>
          <w:sz w:val="28"/>
          <w:szCs w:val="28"/>
        </w:rPr>
        <w:t xml:space="preserve">в </w:t>
      </w:r>
      <w:r w:rsidR="002159F8">
        <w:rPr>
          <w:sz w:val="28"/>
          <w:szCs w:val="28"/>
          <w:lang w:val="ky-KG"/>
        </w:rPr>
        <w:t>прост</w:t>
      </w:r>
      <w:r w:rsidR="00752C3D">
        <w:rPr>
          <w:sz w:val="28"/>
          <w:szCs w:val="28"/>
          <w:lang w:val="ky-KG"/>
        </w:rPr>
        <w:t>ом товариществе</w:t>
      </w:r>
      <w:r w:rsidRPr="000F1E5E">
        <w:rPr>
          <w:sz w:val="28"/>
          <w:szCs w:val="28"/>
        </w:rPr>
        <w:t xml:space="preserve"> </w:t>
      </w:r>
      <w:proofErr w:type="spellStart"/>
      <w:r w:rsidRPr="000F1E5E">
        <w:rPr>
          <w:sz w:val="28"/>
          <w:szCs w:val="28"/>
        </w:rPr>
        <w:t>ОсОО</w:t>
      </w:r>
      <w:proofErr w:type="spellEnd"/>
      <w:r w:rsidRPr="000F1E5E">
        <w:rPr>
          <w:sz w:val="28"/>
          <w:szCs w:val="28"/>
          <w:lang w:val="ky-KG"/>
        </w:rPr>
        <w:t xml:space="preserve"> </w:t>
      </w:r>
      <w:r w:rsidRPr="000F1E5E">
        <w:rPr>
          <w:bCs/>
          <w:color w:val="000000" w:themeColor="text1"/>
          <w:sz w:val="28"/>
          <w:szCs w:val="28"/>
          <w:lang w:val="ky-KG"/>
        </w:rPr>
        <w:t>«Макмал Голд Компа</w:t>
      </w:r>
      <w:r w:rsidRPr="000F1E5E">
        <w:rPr>
          <w:bCs/>
          <w:color w:val="000000" w:themeColor="text1"/>
          <w:sz w:val="28"/>
          <w:szCs w:val="28"/>
        </w:rPr>
        <w:t>ни»</w:t>
      </w:r>
      <w:r w:rsidRPr="000F1E5E">
        <w:rPr>
          <w:bCs/>
          <w:color w:val="000000" w:themeColor="text1"/>
          <w:sz w:val="28"/>
          <w:szCs w:val="28"/>
          <w:lang w:val="ky-KG"/>
        </w:rPr>
        <w:t xml:space="preserve"> </w:t>
      </w:r>
      <w:r w:rsidRPr="000F1E5E">
        <w:rPr>
          <w:sz w:val="28"/>
          <w:szCs w:val="28"/>
          <w:lang w:val="ky-KG"/>
        </w:rPr>
        <w:t xml:space="preserve">в </w:t>
      </w:r>
      <w:r w:rsidR="00ED2639">
        <w:rPr>
          <w:sz w:val="28"/>
          <w:szCs w:val="28"/>
          <w:lang w:val="ky-KG"/>
        </w:rPr>
        <w:t xml:space="preserve">вторичной </w:t>
      </w:r>
      <w:r w:rsidRPr="000F1E5E">
        <w:rPr>
          <w:sz w:val="28"/>
          <w:szCs w:val="28"/>
          <w:lang w:val="ky-KG"/>
        </w:rPr>
        <w:t>переработке хвостохранилища.</w:t>
      </w:r>
    </w:p>
    <w:p w:rsidR="00187BDA" w:rsidRPr="000F1E5E" w:rsidRDefault="00ED2639" w:rsidP="00187BDA">
      <w:pPr>
        <w:spacing w:after="0" w:line="240" w:lineRule="auto"/>
        <w:ind w:firstLine="708"/>
        <w:jc w:val="both"/>
        <w:rPr>
          <w:rStyle w:val="a4"/>
          <w:rFonts w:ascii="Times New Roman" w:eastAsiaTheme="minorHAnsi" w:hAnsi="Times New Roman" w:cs="Times New Roman"/>
          <w:color w:val="000000" w:themeColor="text1"/>
          <w:sz w:val="28"/>
          <w:szCs w:val="28"/>
        </w:rPr>
      </w:pPr>
      <w:r>
        <w:rPr>
          <w:rFonts w:ascii="Times New Roman" w:hAnsi="Times New Roman" w:cs="Times New Roman"/>
          <w:sz w:val="28"/>
          <w:szCs w:val="28"/>
        </w:rPr>
        <w:t>К</w:t>
      </w:r>
      <w:r w:rsidR="009D021E">
        <w:rPr>
          <w:rFonts w:ascii="Times New Roman" w:hAnsi="Times New Roman" w:cs="Times New Roman"/>
          <w:sz w:val="28"/>
          <w:szCs w:val="28"/>
        </w:rPr>
        <w:t>онкурс проводится 10-00 часов 03</w:t>
      </w:r>
      <w:r>
        <w:rPr>
          <w:rFonts w:ascii="Times New Roman" w:hAnsi="Times New Roman" w:cs="Times New Roman"/>
          <w:sz w:val="28"/>
          <w:szCs w:val="28"/>
        </w:rPr>
        <w:t>-</w:t>
      </w:r>
      <w:r w:rsidR="009D021E">
        <w:rPr>
          <w:rFonts w:ascii="Times New Roman" w:hAnsi="Times New Roman" w:cs="Times New Roman"/>
          <w:sz w:val="28"/>
          <w:szCs w:val="28"/>
          <w:lang w:val="ky-KG"/>
        </w:rPr>
        <w:t>сентября</w:t>
      </w:r>
      <w:r>
        <w:rPr>
          <w:rFonts w:ascii="Times New Roman" w:hAnsi="Times New Roman" w:cs="Times New Roman"/>
          <w:sz w:val="28"/>
          <w:szCs w:val="28"/>
        </w:rPr>
        <w:t xml:space="preserve"> 2024 года,</w:t>
      </w:r>
      <w:r w:rsidR="00187BDA" w:rsidRPr="000F1E5E">
        <w:rPr>
          <w:rFonts w:ascii="Times New Roman" w:hAnsi="Times New Roman" w:cs="Times New Roman"/>
          <w:sz w:val="28"/>
          <w:szCs w:val="28"/>
        </w:rPr>
        <w:t xml:space="preserve"> по адресу: </w:t>
      </w:r>
      <w:r w:rsidR="00187BDA" w:rsidRPr="000F1E5E">
        <w:rPr>
          <w:rStyle w:val="a4"/>
          <w:rFonts w:ascii="Times New Roman" w:eastAsiaTheme="minorHAnsi" w:hAnsi="Times New Roman" w:cs="Times New Roman"/>
          <w:color w:val="000000" w:themeColor="text1"/>
          <w:sz w:val="28"/>
          <w:szCs w:val="28"/>
          <w:lang w:val="ky-KG"/>
        </w:rPr>
        <w:t xml:space="preserve">Жалал-Абадская область, Тогуз-Тороуский район с. Казарман ОсОО </w:t>
      </w:r>
      <w:r w:rsidR="00187BDA" w:rsidRPr="000F1E5E">
        <w:rPr>
          <w:rStyle w:val="a4"/>
          <w:rFonts w:ascii="Times New Roman" w:eastAsiaTheme="minorHAnsi" w:hAnsi="Times New Roman" w:cs="Times New Roman"/>
          <w:color w:val="000000" w:themeColor="text1"/>
          <w:sz w:val="28"/>
          <w:szCs w:val="28"/>
        </w:rPr>
        <w:t>«</w:t>
      </w:r>
      <w:r w:rsidR="00187BDA" w:rsidRPr="000F1E5E">
        <w:rPr>
          <w:rStyle w:val="a4"/>
          <w:rFonts w:ascii="Times New Roman" w:eastAsiaTheme="minorHAnsi" w:hAnsi="Times New Roman" w:cs="Times New Roman"/>
          <w:color w:val="000000" w:themeColor="text1"/>
          <w:sz w:val="28"/>
          <w:szCs w:val="28"/>
          <w:lang w:val="ky-KG"/>
        </w:rPr>
        <w:t>Макмал Голд Компани</w:t>
      </w:r>
      <w:r w:rsidR="00187BDA" w:rsidRPr="000F1E5E">
        <w:rPr>
          <w:rStyle w:val="a4"/>
          <w:rFonts w:ascii="Times New Roman" w:eastAsiaTheme="minorHAnsi" w:hAnsi="Times New Roman" w:cs="Times New Roman"/>
          <w:color w:val="000000" w:themeColor="text1"/>
          <w:sz w:val="28"/>
          <w:szCs w:val="28"/>
        </w:rPr>
        <w:t>».</w:t>
      </w:r>
    </w:p>
    <w:p w:rsidR="00187BDA" w:rsidRPr="000F1E5E" w:rsidRDefault="00187BDA" w:rsidP="00187BDA">
      <w:pPr>
        <w:spacing w:after="0" w:line="240" w:lineRule="auto"/>
        <w:ind w:firstLine="708"/>
        <w:jc w:val="both"/>
        <w:rPr>
          <w:rFonts w:ascii="Times New Roman" w:hAnsi="Times New Roman" w:cs="Times New Roman"/>
          <w:sz w:val="28"/>
          <w:szCs w:val="28"/>
        </w:rPr>
      </w:pPr>
      <w:r w:rsidRPr="000F1E5E">
        <w:rPr>
          <w:rFonts w:ascii="Times New Roman" w:hAnsi="Times New Roman" w:cs="Times New Roman"/>
          <w:sz w:val="28"/>
          <w:szCs w:val="28"/>
        </w:rPr>
        <w:t xml:space="preserve">Всем заинтересованным лицам предоставляется возможность ознакомиться с геологической и иной информацией по </w:t>
      </w:r>
      <w:proofErr w:type="spellStart"/>
      <w:r w:rsidRPr="000F1E5E">
        <w:rPr>
          <w:rFonts w:ascii="Times New Roman" w:hAnsi="Times New Roman" w:cs="Times New Roman"/>
          <w:bCs/>
          <w:sz w:val="28"/>
          <w:szCs w:val="28"/>
        </w:rPr>
        <w:t>хвостохранилищу</w:t>
      </w:r>
      <w:proofErr w:type="spellEnd"/>
      <w:r w:rsidRPr="000F1E5E">
        <w:rPr>
          <w:rFonts w:ascii="Times New Roman" w:hAnsi="Times New Roman" w:cs="Times New Roman"/>
          <w:bCs/>
          <w:sz w:val="28"/>
          <w:szCs w:val="28"/>
        </w:rPr>
        <w:t xml:space="preserve"> с месторождения </w:t>
      </w:r>
      <w:proofErr w:type="spellStart"/>
      <w:r w:rsidRPr="000F1E5E">
        <w:rPr>
          <w:rFonts w:ascii="Times New Roman" w:hAnsi="Times New Roman" w:cs="Times New Roman"/>
          <w:bCs/>
          <w:sz w:val="28"/>
          <w:szCs w:val="28"/>
        </w:rPr>
        <w:t>Макмал</w:t>
      </w:r>
      <w:proofErr w:type="spellEnd"/>
      <w:r w:rsidRPr="000F1E5E">
        <w:rPr>
          <w:rFonts w:ascii="Times New Roman" w:hAnsi="Times New Roman" w:cs="Times New Roman"/>
          <w:sz w:val="28"/>
          <w:szCs w:val="28"/>
        </w:rPr>
        <w:t xml:space="preserve">, необходимой для принятия решения об участии в конкурсе в офисе </w:t>
      </w:r>
      <w:proofErr w:type="spellStart"/>
      <w:r w:rsidRPr="000F1E5E">
        <w:rPr>
          <w:rFonts w:ascii="Times New Roman" w:hAnsi="Times New Roman" w:cs="Times New Roman"/>
          <w:sz w:val="28"/>
          <w:szCs w:val="28"/>
        </w:rPr>
        <w:t>ОсОО</w:t>
      </w:r>
      <w:proofErr w:type="spellEnd"/>
      <w:r w:rsidRPr="000F1E5E">
        <w:rPr>
          <w:rFonts w:ascii="Times New Roman" w:hAnsi="Times New Roman" w:cs="Times New Roman"/>
          <w:sz w:val="28"/>
          <w:szCs w:val="28"/>
        </w:rPr>
        <w:t xml:space="preserve"> </w:t>
      </w:r>
      <w:r w:rsidRPr="000F1E5E">
        <w:rPr>
          <w:rFonts w:ascii="Times New Roman" w:hAnsi="Times New Roman" w:cs="Times New Roman"/>
          <w:bCs/>
          <w:color w:val="000000" w:themeColor="text1"/>
          <w:sz w:val="28"/>
          <w:szCs w:val="28"/>
          <w:lang w:val="ky-KG"/>
        </w:rPr>
        <w:t>«Макмал Голд Компа</w:t>
      </w:r>
      <w:r w:rsidRPr="000F1E5E">
        <w:rPr>
          <w:rFonts w:ascii="Times New Roman" w:hAnsi="Times New Roman" w:cs="Times New Roman"/>
          <w:bCs/>
          <w:color w:val="000000" w:themeColor="text1"/>
          <w:sz w:val="28"/>
          <w:szCs w:val="28"/>
        </w:rPr>
        <w:t>ни».</w:t>
      </w:r>
    </w:p>
    <w:p w:rsidR="00187BDA" w:rsidRPr="00847678" w:rsidRDefault="00187BDA" w:rsidP="00187BDA">
      <w:pPr>
        <w:spacing w:after="0" w:line="240" w:lineRule="auto"/>
        <w:ind w:firstLine="708"/>
        <w:jc w:val="both"/>
        <w:rPr>
          <w:rFonts w:ascii="Times New Roman" w:hAnsi="Times New Roman" w:cs="Times New Roman"/>
          <w:sz w:val="28"/>
          <w:szCs w:val="28"/>
        </w:rPr>
      </w:pPr>
      <w:r w:rsidRPr="000F1E5E">
        <w:rPr>
          <w:rFonts w:ascii="Times New Roman" w:hAnsi="Times New Roman" w:cs="Times New Roman"/>
          <w:sz w:val="28"/>
          <w:szCs w:val="28"/>
        </w:rPr>
        <w:t xml:space="preserve">Заявки по конкурсным предложениям участников конкурса на реализацию совместного проекта по </w:t>
      </w:r>
      <w:r w:rsidR="00ED2639">
        <w:rPr>
          <w:rFonts w:ascii="Times New Roman" w:hAnsi="Times New Roman" w:cs="Times New Roman"/>
          <w:sz w:val="28"/>
          <w:szCs w:val="28"/>
        </w:rPr>
        <w:t xml:space="preserve">вторичной </w:t>
      </w:r>
      <w:r w:rsidRPr="000F1E5E">
        <w:rPr>
          <w:rFonts w:ascii="Times New Roman" w:hAnsi="Times New Roman" w:cs="Times New Roman"/>
          <w:sz w:val="28"/>
          <w:szCs w:val="28"/>
        </w:rPr>
        <w:t xml:space="preserve">переработке </w:t>
      </w:r>
      <w:proofErr w:type="spellStart"/>
      <w:r w:rsidRPr="000F1E5E">
        <w:rPr>
          <w:rFonts w:ascii="Times New Roman" w:hAnsi="Times New Roman" w:cs="Times New Roman"/>
          <w:sz w:val="28"/>
          <w:szCs w:val="28"/>
        </w:rPr>
        <w:t>хвостохранилища</w:t>
      </w:r>
      <w:proofErr w:type="spellEnd"/>
      <w:r w:rsidRPr="000F1E5E">
        <w:rPr>
          <w:rFonts w:ascii="Times New Roman" w:hAnsi="Times New Roman" w:cs="Times New Roman"/>
          <w:sz w:val="28"/>
          <w:szCs w:val="28"/>
        </w:rPr>
        <w:t xml:space="preserve"> принимаются в </w:t>
      </w:r>
      <w:proofErr w:type="spellStart"/>
      <w:r w:rsidRPr="000F1E5E">
        <w:rPr>
          <w:rFonts w:ascii="Times New Roman" w:hAnsi="Times New Roman" w:cs="Times New Roman"/>
          <w:sz w:val="28"/>
          <w:szCs w:val="28"/>
        </w:rPr>
        <w:t>ОсОО</w:t>
      </w:r>
      <w:proofErr w:type="spellEnd"/>
      <w:r w:rsidRPr="000F1E5E">
        <w:rPr>
          <w:rFonts w:ascii="Times New Roman" w:hAnsi="Times New Roman" w:cs="Times New Roman"/>
          <w:sz w:val="28"/>
          <w:szCs w:val="28"/>
        </w:rPr>
        <w:t xml:space="preserve"> «</w:t>
      </w:r>
      <w:proofErr w:type="spellStart"/>
      <w:r w:rsidRPr="000F1E5E">
        <w:rPr>
          <w:rFonts w:ascii="Times New Roman" w:hAnsi="Times New Roman" w:cs="Times New Roman"/>
          <w:sz w:val="28"/>
          <w:szCs w:val="28"/>
        </w:rPr>
        <w:t>Макмал</w:t>
      </w:r>
      <w:proofErr w:type="spellEnd"/>
      <w:r w:rsidRPr="000F1E5E">
        <w:rPr>
          <w:rFonts w:ascii="Times New Roman" w:hAnsi="Times New Roman" w:cs="Times New Roman"/>
          <w:sz w:val="28"/>
          <w:szCs w:val="28"/>
        </w:rPr>
        <w:t xml:space="preserve"> </w:t>
      </w:r>
      <w:proofErr w:type="spellStart"/>
      <w:r w:rsidRPr="000F1E5E">
        <w:rPr>
          <w:rFonts w:ascii="Times New Roman" w:hAnsi="Times New Roman" w:cs="Times New Roman"/>
          <w:sz w:val="28"/>
          <w:szCs w:val="28"/>
        </w:rPr>
        <w:t>Голд</w:t>
      </w:r>
      <w:proofErr w:type="spellEnd"/>
      <w:r w:rsidRPr="000F1E5E">
        <w:rPr>
          <w:rFonts w:ascii="Times New Roman" w:hAnsi="Times New Roman" w:cs="Times New Roman"/>
          <w:sz w:val="28"/>
          <w:szCs w:val="28"/>
        </w:rPr>
        <w:t xml:space="preserve"> Компани» до</w:t>
      </w:r>
      <w:r w:rsidR="007577E9">
        <w:rPr>
          <w:rFonts w:ascii="Times New Roman" w:hAnsi="Times New Roman" w:cs="Times New Roman"/>
          <w:sz w:val="28"/>
          <w:szCs w:val="28"/>
        </w:rPr>
        <w:t xml:space="preserve"> 10-00 часов 03</w:t>
      </w:r>
      <w:r w:rsidR="007577E9">
        <w:rPr>
          <w:rFonts w:ascii="Times New Roman" w:hAnsi="Times New Roman" w:cs="Times New Roman"/>
          <w:sz w:val="28"/>
          <w:szCs w:val="28"/>
          <w:lang w:val="ky-KG"/>
        </w:rPr>
        <w:t xml:space="preserve"> </w:t>
      </w:r>
      <w:proofErr w:type="gramStart"/>
      <w:r w:rsidR="007577E9">
        <w:rPr>
          <w:rFonts w:ascii="Times New Roman" w:hAnsi="Times New Roman" w:cs="Times New Roman"/>
          <w:sz w:val="28"/>
          <w:szCs w:val="28"/>
          <w:lang w:val="ky-KG"/>
        </w:rPr>
        <w:t>сентября</w:t>
      </w:r>
      <w:r w:rsidR="00ED2639">
        <w:rPr>
          <w:rFonts w:ascii="Times New Roman" w:hAnsi="Times New Roman" w:cs="Times New Roman"/>
          <w:sz w:val="28"/>
          <w:szCs w:val="28"/>
        </w:rPr>
        <w:t xml:space="preserve">  </w:t>
      </w:r>
      <w:r w:rsidRPr="000F1E5E">
        <w:rPr>
          <w:rFonts w:ascii="Times New Roman" w:hAnsi="Times New Roman" w:cs="Times New Roman"/>
          <w:sz w:val="28"/>
          <w:szCs w:val="28"/>
        </w:rPr>
        <w:t>2024</w:t>
      </w:r>
      <w:proofErr w:type="gramEnd"/>
      <w:r w:rsidRPr="000F1E5E">
        <w:rPr>
          <w:rFonts w:ascii="Times New Roman" w:hAnsi="Times New Roman" w:cs="Times New Roman"/>
          <w:sz w:val="28"/>
          <w:szCs w:val="28"/>
        </w:rPr>
        <w:t xml:space="preserve"> г</w:t>
      </w:r>
      <w:r w:rsidR="00ED2639">
        <w:rPr>
          <w:rFonts w:ascii="Times New Roman" w:hAnsi="Times New Roman" w:cs="Times New Roman"/>
          <w:sz w:val="28"/>
          <w:szCs w:val="28"/>
        </w:rPr>
        <w:t>ода</w:t>
      </w:r>
      <w:r w:rsidRPr="000F1E5E">
        <w:rPr>
          <w:rFonts w:ascii="Times New Roman" w:hAnsi="Times New Roman" w:cs="Times New Roman"/>
          <w:sz w:val="28"/>
          <w:szCs w:val="28"/>
        </w:rPr>
        <w:t>.</w:t>
      </w:r>
    </w:p>
    <w:p w:rsidR="00187BDA" w:rsidRPr="00315A28" w:rsidRDefault="00187BDA" w:rsidP="00187BDA">
      <w:pPr>
        <w:spacing w:after="0" w:line="240" w:lineRule="auto"/>
        <w:ind w:firstLine="708"/>
        <w:jc w:val="both"/>
        <w:rPr>
          <w:rFonts w:ascii="Times New Roman" w:hAnsi="Times New Roman" w:cs="Times New Roman"/>
          <w:sz w:val="28"/>
          <w:szCs w:val="28"/>
          <w:lang w:val="ky-KG"/>
        </w:rPr>
      </w:pPr>
      <w:r w:rsidRPr="00315A28">
        <w:rPr>
          <w:rFonts w:ascii="Times New Roman" w:hAnsi="Times New Roman" w:cs="Times New Roman"/>
          <w:sz w:val="28"/>
          <w:szCs w:val="28"/>
        </w:rPr>
        <w:t xml:space="preserve">Размер гарантийного обязательства конкурсной заявки (далее - ГОКЗ) </w:t>
      </w:r>
      <w:r w:rsidR="00543A1C" w:rsidRPr="00315A28">
        <w:rPr>
          <w:rFonts w:ascii="Times New Roman" w:hAnsi="Times New Roman" w:cs="Times New Roman"/>
          <w:sz w:val="28"/>
          <w:szCs w:val="28"/>
        </w:rPr>
        <w:t>составляет 10 000 000</w:t>
      </w:r>
      <w:r w:rsidRPr="00315A28">
        <w:rPr>
          <w:rFonts w:ascii="Times New Roman" w:hAnsi="Times New Roman" w:cs="Times New Roman"/>
          <w:sz w:val="28"/>
          <w:szCs w:val="28"/>
        </w:rPr>
        <w:t xml:space="preserve"> (</w:t>
      </w:r>
      <w:r w:rsidR="00752C3D" w:rsidRPr="00315A28">
        <w:rPr>
          <w:rFonts w:ascii="Times New Roman" w:hAnsi="Times New Roman" w:cs="Times New Roman"/>
          <w:sz w:val="28"/>
          <w:szCs w:val="28"/>
        </w:rPr>
        <w:t>десять</w:t>
      </w:r>
      <w:r w:rsidRPr="00315A28">
        <w:rPr>
          <w:rFonts w:ascii="Times New Roman" w:hAnsi="Times New Roman" w:cs="Times New Roman"/>
          <w:sz w:val="28"/>
          <w:szCs w:val="28"/>
        </w:rPr>
        <w:t xml:space="preserve"> миллион</w:t>
      </w:r>
      <w:r w:rsidR="00543A1C" w:rsidRPr="00315A28">
        <w:rPr>
          <w:rFonts w:ascii="Times New Roman" w:hAnsi="Times New Roman" w:cs="Times New Roman"/>
          <w:sz w:val="28"/>
          <w:szCs w:val="28"/>
        </w:rPr>
        <w:t>ов</w:t>
      </w:r>
      <w:r w:rsidRPr="00315A28">
        <w:rPr>
          <w:rFonts w:ascii="Times New Roman" w:hAnsi="Times New Roman" w:cs="Times New Roman"/>
          <w:sz w:val="28"/>
          <w:szCs w:val="28"/>
        </w:rPr>
        <w:t xml:space="preserve">) сом, который будет возращен после подписания </w:t>
      </w:r>
      <w:r w:rsidR="00C87D79" w:rsidRPr="00315A28">
        <w:rPr>
          <w:rStyle w:val="a4"/>
          <w:rFonts w:eastAsiaTheme="minorHAnsi"/>
          <w:color w:val="000000" w:themeColor="text1"/>
          <w:sz w:val="28"/>
          <w:szCs w:val="28"/>
          <w:lang w:val="ky-KG"/>
        </w:rPr>
        <w:t>Договора о простом товариществе</w:t>
      </w:r>
      <w:r w:rsidRPr="00315A28">
        <w:rPr>
          <w:rFonts w:ascii="Times New Roman" w:hAnsi="Times New Roman" w:cs="Times New Roman"/>
          <w:sz w:val="28"/>
          <w:szCs w:val="28"/>
        </w:rPr>
        <w:t xml:space="preserve"> на переработку </w:t>
      </w:r>
      <w:proofErr w:type="spellStart"/>
      <w:r w:rsidRPr="00315A28">
        <w:rPr>
          <w:rFonts w:ascii="Times New Roman" w:hAnsi="Times New Roman" w:cs="Times New Roman"/>
          <w:sz w:val="28"/>
          <w:szCs w:val="28"/>
        </w:rPr>
        <w:t>хвостохранилища</w:t>
      </w:r>
      <w:proofErr w:type="spellEnd"/>
      <w:r w:rsidRPr="00315A28">
        <w:rPr>
          <w:rFonts w:ascii="Times New Roman" w:hAnsi="Times New Roman" w:cs="Times New Roman"/>
          <w:sz w:val="28"/>
          <w:szCs w:val="28"/>
        </w:rPr>
        <w:t>.</w:t>
      </w:r>
    </w:p>
    <w:p w:rsidR="00187BDA" w:rsidRPr="00847678" w:rsidRDefault="00187BDA" w:rsidP="00187BDA">
      <w:pPr>
        <w:spacing w:after="0" w:line="240" w:lineRule="auto"/>
        <w:ind w:firstLine="708"/>
        <w:jc w:val="both"/>
        <w:rPr>
          <w:rFonts w:ascii="Times New Roman" w:hAnsi="Times New Roman" w:cs="Times New Roman"/>
          <w:sz w:val="28"/>
          <w:szCs w:val="28"/>
        </w:rPr>
      </w:pPr>
      <w:r w:rsidRPr="00847678">
        <w:rPr>
          <w:rFonts w:ascii="Times New Roman" w:hAnsi="Times New Roman" w:cs="Times New Roman"/>
          <w:sz w:val="28"/>
          <w:szCs w:val="28"/>
        </w:rPr>
        <w:t>Заявитель, перечисляет ГОКЗ в размере 100 % до окончания срока приёма конкурсных заявок.</w:t>
      </w:r>
    </w:p>
    <w:p w:rsidR="00187BDA" w:rsidRDefault="00187BDA" w:rsidP="00187BDA">
      <w:pPr>
        <w:spacing w:after="0" w:line="240" w:lineRule="auto"/>
        <w:ind w:firstLine="708"/>
        <w:jc w:val="both"/>
        <w:rPr>
          <w:rStyle w:val="a4"/>
          <w:rFonts w:ascii="Times New Roman" w:eastAsiaTheme="minorHAnsi" w:hAnsi="Times New Roman" w:cs="Times New Roman"/>
          <w:color w:val="000000" w:themeColor="text1"/>
          <w:sz w:val="28"/>
          <w:szCs w:val="28"/>
        </w:rPr>
      </w:pPr>
      <w:r w:rsidRPr="000F1E5E">
        <w:rPr>
          <w:rFonts w:ascii="Times New Roman" w:hAnsi="Times New Roman" w:cs="Times New Roman"/>
          <w:sz w:val="28"/>
          <w:szCs w:val="28"/>
        </w:rPr>
        <w:t xml:space="preserve">Все материалы, связанные с участием в конкурсе, </w:t>
      </w:r>
      <w:r w:rsidR="00543A1C">
        <w:rPr>
          <w:rFonts w:ascii="Times New Roman" w:hAnsi="Times New Roman" w:cs="Times New Roman"/>
          <w:sz w:val="28"/>
          <w:szCs w:val="28"/>
        </w:rPr>
        <w:t>участники предоставляют в день</w:t>
      </w:r>
      <w:r w:rsidRPr="000F1E5E">
        <w:rPr>
          <w:rFonts w:ascii="Times New Roman" w:hAnsi="Times New Roman" w:cs="Times New Roman"/>
          <w:sz w:val="28"/>
          <w:szCs w:val="28"/>
        </w:rPr>
        <w:t xml:space="preserve"> </w:t>
      </w:r>
      <w:r w:rsidR="00543A1C">
        <w:rPr>
          <w:rFonts w:ascii="Times New Roman" w:hAnsi="Times New Roman" w:cs="Times New Roman"/>
          <w:sz w:val="28"/>
          <w:szCs w:val="28"/>
        </w:rPr>
        <w:t xml:space="preserve">вскрытие конкурсных заявок по адресу, </w:t>
      </w:r>
      <w:r w:rsidRPr="000F1E5E">
        <w:rPr>
          <w:rStyle w:val="a4"/>
          <w:rFonts w:ascii="Times New Roman" w:eastAsiaTheme="minorHAnsi" w:hAnsi="Times New Roman" w:cs="Times New Roman"/>
          <w:color w:val="000000" w:themeColor="text1"/>
          <w:sz w:val="28"/>
          <w:szCs w:val="28"/>
          <w:lang w:val="ky-KG"/>
        </w:rPr>
        <w:t xml:space="preserve">Кыргызская Республика Жалал-Абадская область, Тогуз-Тороуский район с. Казарман ОсОО </w:t>
      </w:r>
      <w:r w:rsidRPr="000F1E5E">
        <w:rPr>
          <w:rStyle w:val="a4"/>
          <w:rFonts w:ascii="Times New Roman" w:eastAsiaTheme="minorHAnsi" w:hAnsi="Times New Roman" w:cs="Times New Roman"/>
          <w:color w:val="000000" w:themeColor="text1"/>
          <w:sz w:val="28"/>
          <w:szCs w:val="28"/>
        </w:rPr>
        <w:t>«</w:t>
      </w:r>
      <w:r w:rsidRPr="000F1E5E">
        <w:rPr>
          <w:rStyle w:val="a4"/>
          <w:rFonts w:ascii="Times New Roman" w:eastAsiaTheme="minorHAnsi" w:hAnsi="Times New Roman" w:cs="Times New Roman"/>
          <w:color w:val="000000" w:themeColor="text1"/>
          <w:sz w:val="28"/>
          <w:szCs w:val="28"/>
          <w:lang w:val="ky-KG"/>
        </w:rPr>
        <w:t>Макмал Голд Компани</w:t>
      </w:r>
      <w:r w:rsidRPr="000F1E5E">
        <w:rPr>
          <w:rStyle w:val="a4"/>
          <w:rFonts w:ascii="Times New Roman" w:eastAsiaTheme="minorHAnsi" w:hAnsi="Times New Roman" w:cs="Times New Roman"/>
          <w:color w:val="000000" w:themeColor="text1"/>
          <w:sz w:val="28"/>
          <w:szCs w:val="28"/>
        </w:rPr>
        <w:t>».</w:t>
      </w:r>
    </w:p>
    <w:p w:rsidR="00187BDA" w:rsidRPr="00847678" w:rsidRDefault="00187BDA" w:rsidP="00187BDA">
      <w:pPr>
        <w:spacing w:after="0" w:line="240" w:lineRule="auto"/>
        <w:ind w:firstLine="708"/>
        <w:jc w:val="center"/>
        <w:rPr>
          <w:rFonts w:ascii="Times New Roman" w:hAnsi="Times New Roman" w:cs="Times New Roman"/>
          <w:b/>
          <w:sz w:val="28"/>
          <w:szCs w:val="28"/>
        </w:rPr>
      </w:pPr>
      <w:r w:rsidRPr="00847678">
        <w:rPr>
          <w:rFonts w:ascii="Times New Roman" w:hAnsi="Times New Roman" w:cs="Times New Roman"/>
          <w:b/>
          <w:sz w:val="28"/>
          <w:szCs w:val="28"/>
        </w:rPr>
        <w:lastRenderedPageBreak/>
        <w:t>Общие сведения</w:t>
      </w:r>
    </w:p>
    <w:p w:rsidR="00187BDA" w:rsidRPr="00847678" w:rsidRDefault="00187BDA" w:rsidP="00187BDA">
      <w:pPr>
        <w:spacing w:after="0" w:line="240" w:lineRule="auto"/>
        <w:jc w:val="center"/>
        <w:rPr>
          <w:rFonts w:ascii="Times New Roman" w:hAnsi="Times New Roman" w:cs="Times New Roman"/>
          <w:b/>
          <w:bCs/>
          <w:sz w:val="28"/>
          <w:szCs w:val="28"/>
        </w:rPr>
      </w:pPr>
    </w:p>
    <w:p w:rsidR="00187BDA" w:rsidRDefault="00187BDA" w:rsidP="00187BDA">
      <w:pPr>
        <w:widowControl w:val="0"/>
        <w:spacing w:after="0"/>
        <w:ind w:firstLine="708"/>
        <w:jc w:val="both"/>
        <w:rPr>
          <w:rFonts w:ascii="Times New Roman" w:hAnsi="Times New Roman" w:cs="Times New Roman"/>
          <w:bCs/>
          <w:sz w:val="28"/>
          <w:szCs w:val="28"/>
        </w:rPr>
      </w:pPr>
      <w:r w:rsidRPr="006C0EAA">
        <w:rPr>
          <w:rFonts w:ascii="Times New Roman" w:hAnsi="Times New Roman" w:cs="Times New Roman"/>
          <w:bCs/>
          <w:sz w:val="28"/>
          <w:szCs w:val="28"/>
        </w:rPr>
        <w:t xml:space="preserve">В целях разработки месторождения </w:t>
      </w:r>
      <w:proofErr w:type="spellStart"/>
      <w:r w:rsidRPr="006C0EAA">
        <w:rPr>
          <w:rFonts w:ascii="Times New Roman" w:hAnsi="Times New Roman" w:cs="Times New Roman"/>
          <w:bCs/>
          <w:sz w:val="28"/>
          <w:szCs w:val="28"/>
        </w:rPr>
        <w:t>Макмал</w:t>
      </w:r>
      <w:proofErr w:type="spellEnd"/>
      <w:r w:rsidRPr="006C0EAA">
        <w:rPr>
          <w:rFonts w:ascii="Times New Roman" w:hAnsi="Times New Roman" w:cs="Times New Roman"/>
          <w:bCs/>
          <w:sz w:val="28"/>
          <w:szCs w:val="28"/>
        </w:rPr>
        <w:t xml:space="preserve"> на основании постановления Правительства Кыргызской Республики от 30 августа 2018 года №413 было создано дочернее предприятие ОАО «</w:t>
      </w:r>
      <w:proofErr w:type="spellStart"/>
      <w:r w:rsidRPr="006C0EAA">
        <w:rPr>
          <w:rFonts w:ascii="Times New Roman" w:hAnsi="Times New Roman" w:cs="Times New Roman"/>
          <w:bCs/>
          <w:sz w:val="28"/>
          <w:szCs w:val="28"/>
        </w:rPr>
        <w:t>Кыргызалтын</w:t>
      </w:r>
      <w:proofErr w:type="spellEnd"/>
      <w:r w:rsidRPr="006C0EAA">
        <w:rPr>
          <w:rFonts w:ascii="Times New Roman" w:hAnsi="Times New Roman" w:cs="Times New Roman"/>
          <w:bCs/>
          <w:sz w:val="28"/>
          <w:szCs w:val="28"/>
        </w:rPr>
        <w:t xml:space="preserve">» </w:t>
      </w:r>
      <w:proofErr w:type="spellStart"/>
      <w:r w:rsidRPr="006C0EAA">
        <w:rPr>
          <w:rFonts w:ascii="Times New Roman" w:hAnsi="Times New Roman" w:cs="Times New Roman"/>
          <w:bCs/>
          <w:sz w:val="28"/>
          <w:szCs w:val="28"/>
        </w:rPr>
        <w:t>ОсОО</w:t>
      </w:r>
      <w:proofErr w:type="spellEnd"/>
      <w:r w:rsidRPr="006C0EAA">
        <w:rPr>
          <w:rFonts w:ascii="Times New Roman" w:hAnsi="Times New Roman" w:cs="Times New Roman"/>
          <w:bCs/>
          <w:sz w:val="28"/>
          <w:szCs w:val="28"/>
        </w:rPr>
        <w:t xml:space="preserve"> «</w:t>
      </w:r>
      <w:proofErr w:type="spellStart"/>
      <w:r w:rsidRPr="006C0EAA">
        <w:rPr>
          <w:rFonts w:ascii="Times New Roman" w:hAnsi="Times New Roman" w:cs="Times New Roman"/>
          <w:bCs/>
          <w:sz w:val="28"/>
          <w:szCs w:val="28"/>
        </w:rPr>
        <w:t>Макмал</w:t>
      </w:r>
      <w:proofErr w:type="spellEnd"/>
      <w:r w:rsidRPr="006C0EAA">
        <w:rPr>
          <w:rFonts w:ascii="Times New Roman" w:hAnsi="Times New Roman" w:cs="Times New Roman"/>
          <w:bCs/>
          <w:sz w:val="28"/>
          <w:szCs w:val="28"/>
        </w:rPr>
        <w:t xml:space="preserve"> </w:t>
      </w:r>
      <w:proofErr w:type="spellStart"/>
      <w:r w:rsidRPr="006C0EAA">
        <w:rPr>
          <w:rFonts w:ascii="Times New Roman" w:hAnsi="Times New Roman" w:cs="Times New Roman"/>
          <w:bCs/>
          <w:sz w:val="28"/>
          <w:szCs w:val="28"/>
        </w:rPr>
        <w:t>Голд</w:t>
      </w:r>
      <w:proofErr w:type="spellEnd"/>
      <w:r w:rsidRPr="006C0EAA">
        <w:rPr>
          <w:rFonts w:ascii="Times New Roman" w:hAnsi="Times New Roman" w:cs="Times New Roman"/>
          <w:bCs/>
          <w:sz w:val="28"/>
          <w:szCs w:val="28"/>
        </w:rPr>
        <w:t xml:space="preserve"> Компани» со 100% долей участия в уставном капитале (далее – </w:t>
      </w:r>
      <w:proofErr w:type="spellStart"/>
      <w:r w:rsidRPr="006C0EAA">
        <w:rPr>
          <w:rFonts w:ascii="Times New Roman" w:hAnsi="Times New Roman" w:cs="Times New Roman"/>
          <w:bCs/>
          <w:sz w:val="28"/>
          <w:szCs w:val="28"/>
        </w:rPr>
        <w:t>ОсОО</w:t>
      </w:r>
      <w:proofErr w:type="spellEnd"/>
      <w:r w:rsidRPr="006C0EAA">
        <w:rPr>
          <w:rFonts w:ascii="Times New Roman" w:hAnsi="Times New Roman" w:cs="Times New Roman"/>
          <w:bCs/>
          <w:sz w:val="28"/>
          <w:szCs w:val="28"/>
        </w:rPr>
        <w:t xml:space="preserve"> «</w:t>
      </w:r>
      <w:proofErr w:type="spellStart"/>
      <w:r w:rsidRPr="006C0EAA">
        <w:rPr>
          <w:rFonts w:ascii="Times New Roman" w:hAnsi="Times New Roman" w:cs="Times New Roman"/>
          <w:bCs/>
          <w:sz w:val="28"/>
          <w:szCs w:val="28"/>
        </w:rPr>
        <w:t>Макмал</w:t>
      </w:r>
      <w:proofErr w:type="spellEnd"/>
      <w:r w:rsidRPr="006C0EAA">
        <w:rPr>
          <w:rFonts w:ascii="Times New Roman" w:hAnsi="Times New Roman" w:cs="Times New Roman"/>
          <w:bCs/>
          <w:sz w:val="28"/>
          <w:szCs w:val="28"/>
        </w:rPr>
        <w:t xml:space="preserve"> </w:t>
      </w:r>
      <w:proofErr w:type="spellStart"/>
      <w:r w:rsidRPr="006C0EAA">
        <w:rPr>
          <w:rFonts w:ascii="Times New Roman" w:hAnsi="Times New Roman" w:cs="Times New Roman"/>
          <w:bCs/>
          <w:sz w:val="28"/>
          <w:szCs w:val="28"/>
        </w:rPr>
        <w:t>Голд</w:t>
      </w:r>
      <w:proofErr w:type="spellEnd"/>
      <w:r w:rsidRPr="006C0EAA">
        <w:rPr>
          <w:rFonts w:ascii="Times New Roman" w:hAnsi="Times New Roman" w:cs="Times New Roman"/>
          <w:bCs/>
          <w:sz w:val="28"/>
          <w:szCs w:val="28"/>
        </w:rPr>
        <w:t xml:space="preserve"> Компани»).</w:t>
      </w:r>
    </w:p>
    <w:p w:rsidR="00187BDA" w:rsidRPr="00847678" w:rsidRDefault="00187BDA" w:rsidP="00187BDA">
      <w:pPr>
        <w:widowControl w:val="0"/>
        <w:spacing w:after="0"/>
        <w:ind w:firstLine="708"/>
        <w:jc w:val="both"/>
        <w:rPr>
          <w:rFonts w:ascii="Times New Roman" w:hAnsi="Times New Roman" w:cs="Times New Roman"/>
          <w:bCs/>
          <w:sz w:val="28"/>
          <w:szCs w:val="28"/>
        </w:rPr>
      </w:pPr>
      <w:r w:rsidRPr="00847678">
        <w:rPr>
          <w:rFonts w:ascii="Times New Roman" w:hAnsi="Times New Roman" w:cs="Times New Roman"/>
          <w:bCs/>
          <w:sz w:val="28"/>
          <w:szCs w:val="28"/>
        </w:rPr>
        <w:t>Месторождени</w:t>
      </w:r>
      <w:r w:rsidR="00153D6A">
        <w:rPr>
          <w:rFonts w:ascii="Times New Roman" w:hAnsi="Times New Roman" w:cs="Times New Roman"/>
          <w:bCs/>
          <w:sz w:val="28"/>
          <w:szCs w:val="28"/>
        </w:rPr>
        <w:t>е</w:t>
      </w:r>
      <w:r w:rsidRPr="00847678">
        <w:rPr>
          <w:rFonts w:ascii="Times New Roman" w:hAnsi="Times New Roman" w:cs="Times New Roman"/>
          <w:bCs/>
          <w:sz w:val="28"/>
          <w:szCs w:val="28"/>
        </w:rPr>
        <w:t xml:space="preserve"> </w:t>
      </w:r>
      <w:proofErr w:type="spellStart"/>
      <w:r w:rsidRPr="00847678">
        <w:rPr>
          <w:rFonts w:ascii="Times New Roman" w:hAnsi="Times New Roman" w:cs="Times New Roman"/>
          <w:bCs/>
          <w:sz w:val="28"/>
          <w:szCs w:val="28"/>
        </w:rPr>
        <w:t>Макмал</w:t>
      </w:r>
      <w:proofErr w:type="spellEnd"/>
      <w:r w:rsidRPr="00847678">
        <w:rPr>
          <w:rFonts w:ascii="Times New Roman" w:hAnsi="Times New Roman" w:cs="Times New Roman"/>
          <w:bCs/>
          <w:sz w:val="28"/>
          <w:szCs w:val="28"/>
        </w:rPr>
        <w:t xml:space="preserve"> расположено в </w:t>
      </w:r>
      <w:proofErr w:type="spellStart"/>
      <w:r w:rsidRPr="00847678">
        <w:rPr>
          <w:rFonts w:ascii="Times New Roman" w:hAnsi="Times New Roman" w:cs="Times New Roman"/>
          <w:bCs/>
          <w:sz w:val="28"/>
          <w:szCs w:val="28"/>
        </w:rPr>
        <w:t>Тогуз-Тороуском</w:t>
      </w:r>
      <w:proofErr w:type="spellEnd"/>
      <w:r w:rsidRPr="00847678">
        <w:rPr>
          <w:rFonts w:ascii="Times New Roman" w:hAnsi="Times New Roman" w:cs="Times New Roman"/>
          <w:bCs/>
          <w:sz w:val="28"/>
          <w:szCs w:val="28"/>
        </w:rPr>
        <w:t xml:space="preserve"> районе </w:t>
      </w:r>
      <w:proofErr w:type="spellStart"/>
      <w:r w:rsidRPr="00847678">
        <w:rPr>
          <w:rFonts w:ascii="Times New Roman" w:hAnsi="Times New Roman" w:cs="Times New Roman"/>
          <w:bCs/>
          <w:sz w:val="28"/>
          <w:szCs w:val="28"/>
        </w:rPr>
        <w:t>Джалал-Абадаской</w:t>
      </w:r>
      <w:proofErr w:type="spellEnd"/>
      <w:r w:rsidRPr="00847678">
        <w:rPr>
          <w:rFonts w:ascii="Times New Roman" w:hAnsi="Times New Roman" w:cs="Times New Roman"/>
          <w:bCs/>
          <w:sz w:val="28"/>
          <w:szCs w:val="28"/>
        </w:rPr>
        <w:t xml:space="preserve"> области </w:t>
      </w:r>
      <w:proofErr w:type="spellStart"/>
      <w:r w:rsidRPr="00847678">
        <w:rPr>
          <w:rFonts w:ascii="Times New Roman" w:hAnsi="Times New Roman" w:cs="Times New Roman"/>
          <w:bCs/>
          <w:sz w:val="28"/>
          <w:szCs w:val="28"/>
        </w:rPr>
        <w:t>Кыргызской</w:t>
      </w:r>
      <w:proofErr w:type="spellEnd"/>
      <w:r w:rsidRPr="00847678">
        <w:rPr>
          <w:rFonts w:ascii="Times New Roman" w:hAnsi="Times New Roman" w:cs="Times New Roman"/>
          <w:bCs/>
          <w:sz w:val="28"/>
          <w:szCs w:val="28"/>
        </w:rPr>
        <w:t xml:space="preserve"> Республики </w:t>
      </w:r>
      <w:r w:rsidRPr="00315A28">
        <w:rPr>
          <w:rFonts w:ascii="Times New Roman" w:hAnsi="Times New Roman" w:cs="Times New Roman"/>
          <w:bCs/>
          <w:sz w:val="28"/>
          <w:szCs w:val="28"/>
        </w:rPr>
        <w:t xml:space="preserve">в </w:t>
      </w:r>
      <w:r w:rsidR="00543A1C" w:rsidRPr="00315A28">
        <w:rPr>
          <w:rFonts w:ascii="Times New Roman" w:hAnsi="Times New Roman" w:cs="Times New Roman"/>
          <w:bCs/>
          <w:sz w:val="28"/>
          <w:szCs w:val="28"/>
        </w:rPr>
        <w:t>420</w:t>
      </w:r>
      <w:r w:rsidRPr="00315A28">
        <w:rPr>
          <w:rFonts w:ascii="Times New Roman" w:hAnsi="Times New Roman" w:cs="Times New Roman"/>
          <w:bCs/>
          <w:sz w:val="28"/>
          <w:szCs w:val="28"/>
        </w:rPr>
        <w:t xml:space="preserve"> км</w:t>
      </w:r>
      <w:r w:rsidRPr="00847678">
        <w:rPr>
          <w:rFonts w:ascii="Times New Roman" w:hAnsi="Times New Roman" w:cs="Times New Roman"/>
          <w:bCs/>
          <w:sz w:val="28"/>
          <w:szCs w:val="28"/>
        </w:rPr>
        <w:t xml:space="preserve"> от города Бишкек. Абсолютные отметки высот 2350-2800 метров над уровнем моря. Его налоговые отчисления на 9</w:t>
      </w:r>
      <w:r w:rsidRPr="00847678">
        <w:rPr>
          <w:rFonts w:ascii="Times New Roman" w:hAnsi="Times New Roman" w:cs="Times New Roman"/>
          <w:bCs/>
          <w:sz w:val="28"/>
          <w:szCs w:val="28"/>
          <w:lang w:val="ky-KG"/>
        </w:rPr>
        <w:t>0</w:t>
      </w:r>
      <w:r w:rsidRPr="00847678">
        <w:rPr>
          <w:rFonts w:ascii="Times New Roman" w:hAnsi="Times New Roman" w:cs="Times New Roman"/>
          <w:bCs/>
          <w:sz w:val="28"/>
          <w:szCs w:val="28"/>
        </w:rPr>
        <w:t xml:space="preserve">% формируют бюджет </w:t>
      </w:r>
      <w:proofErr w:type="spellStart"/>
      <w:r w:rsidRPr="00847678">
        <w:rPr>
          <w:rFonts w:ascii="Times New Roman" w:hAnsi="Times New Roman" w:cs="Times New Roman"/>
          <w:bCs/>
          <w:sz w:val="28"/>
          <w:szCs w:val="28"/>
        </w:rPr>
        <w:t>Тогуз-Тороуского</w:t>
      </w:r>
      <w:proofErr w:type="spellEnd"/>
      <w:r w:rsidRPr="00847678">
        <w:rPr>
          <w:rFonts w:ascii="Times New Roman" w:hAnsi="Times New Roman" w:cs="Times New Roman"/>
          <w:bCs/>
          <w:sz w:val="28"/>
          <w:szCs w:val="28"/>
        </w:rPr>
        <w:t xml:space="preserve"> района. </w:t>
      </w:r>
    </w:p>
    <w:p w:rsidR="00187BDA" w:rsidRPr="00847678" w:rsidRDefault="00187BDA" w:rsidP="00187BDA">
      <w:pPr>
        <w:widowControl w:val="0"/>
        <w:spacing w:after="0"/>
        <w:ind w:firstLine="708"/>
        <w:jc w:val="both"/>
        <w:rPr>
          <w:rFonts w:ascii="Times New Roman" w:hAnsi="Times New Roman" w:cs="Times New Roman"/>
          <w:bCs/>
          <w:sz w:val="28"/>
          <w:szCs w:val="28"/>
        </w:rPr>
      </w:pPr>
      <w:r w:rsidRPr="00847678">
        <w:rPr>
          <w:rFonts w:ascii="Times New Roman" w:hAnsi="Times New Roman" w:cs="Times New Roman"/>
          <w:bCs/>
          <w:sz w:val="28"/>
          <w:szCs w:val="28"/>
        </w:rPr>
        <w:t xml:space="preserve">Ближайшие железнодорожные станции: города </w:t>
      </w:r>
      <w:proofErr w:type="spellStart"/>
      <w:r w:rsidRPr="00847678">
        <w:rPr>
          <w:rFonts w:ascii="Times New Roman" w:hAnsi="Times New Roman" w:cs="Times New Roman"/>
          <w:bCs/>
          <w:sz w:val="28"/>
          <w:szCs w:val="28"/>
        </w:rPr>
        <w:t>Балыкчы</w:t>
      </w:r>
      <w:proofErr w:type="spellEnd"/>
      <w:r w:rsidRPr="00847678">
        <w:rPr>
          <w:rFonts w:ascii="Times New Roman" w:hAnsi="Times New Roman" w:cs="Times New Roman"/>
          <w:bCs/>
          <w:sz w:val="28"/>
          <w:szCs w:val="28"/>
        </w:rPr>
        <w:t xml:space="preserve"> (</w:t>
      </w:r>
      <w:r w:rsidR="00543A1C">
        <w:rPr>
          <w:rFonts w:ascii="Times New Roman" w:hAnsi="Times New Roman" w:cs="Times New Roman"/>
          <w:bCs/>
          <w:sz w:val="28"/>
          <w:szCs w:val="28"/>
        </w:rPr>
        <w:t>300</w:t>
      </w:r>
      <w:r w:rsidRPr="00847678">
        <w:rPr>
          <w:rFonts w:ascii="Times New Roman" w:hAnsi="Times New Roman" w:cs="Times New Roman"/>
          <w:bCs/>
          <w:sz w:val="28"/>
          <w:szCs w:val="28"/>
        </w:rPr>
        <w:t xml:space="preserve"> км) и Джалал-Абад (170 км). Автомобильное сообщение осуществляется круглогодично по трассе Бишкек – Казарман (</w:t>
      </w:r>
      <w:r w:rsidR="00464D1E">
        <w:rPr>
          <w:rFonts w:ascii="Times New Roman" w:hAnsi="Times New Roman" w:cs="Times New Roman"/>
          <w:bCs/>
          <w:sz w:val="28"/>
          <w:szCs w:val="28"/>
          <w:lang w:val="ky-KG"/>
        </w:rPr>
        <w:t>420</w:t>
      </w:r>
      <w:r w:rsidRPr="00847678">
        <w:rPr>
          <w:rFonts w:ascii="Times New Roman" w:hAnsi="Times New Roman" w:cs="Times New Roman"/>
          <w:bCs/>
          <w:sz w:val="28"/>
          <w:szCs w:val="28"/>
        </w:rPr>
        <w:t xml:space="preserve"> км). </w:t>
      </w:r>
    </w:p>
    <w:p w:rsidR="00187BDA" w:rsidRPr="000F1E5E" w:rsidRDefault="00187BDA" w:rsidP="00187BDA">
      <w:pPr>
        <w:widowControl w:val="0"/>
        <w:spacing w:after="0"/>
        <w:ind w:firstLine="708"/>
        <w:jc w:val="both"/>
        <w:rPr>
          <w:rFonts w:ascii="Times New Roman" w:hAnsi="Times New Roman" w:cs="Times New Roman"/>
          <w:bCs/>
          <w:sz w:val="28"/>
          <w:szCs w:val="28"/>
        </w:rPr>
      </w:pPr>
      <w:r w:rsidRPr="000F1E5E">
        <w:rPr>
          <w:rFonts w:ascii="Times New Roman" w:hAnsi="Times New Roman" w:cs="Times New Roman"/>
          <w:bCs/>
          <w:sz w:val="28"/>
          <w:szCs w:val="28"/>
        </w:rPr>
        <w:t xml:space="preserve">Месторождение </w:t>
      </w:r>
      <w:proofErr w:type="spellStart"/>
      <w:r w:rsidRPr="000F1E5E">
        <w:rPr>
          <w:rFonts w:ascii="Times New Roman" w:hAnsi="Times New Roman" w:cs="Times New Roman"/>
          <w:bCs/>
          <w:sz w:val="28"/>
          <w:szCs w:val="28"/>
        </w:rPr>
        <w:t>Макмал</w:t>
      </w:r>
      <w:proofErr w:type="spellEnd"/>
      <w:r w:rsidRPr="000F1E5E">
        <w:rPr>
          <w:rFonts w:ascii="Times New Roman" w:hAnsi="Times New Roman" w:cs="Times New Roman"/>
          <w:bCs/>
          <w:sz w:val="28"/>
          <w:szCs w:val="28"/>
        </w:rPr>
        <w:t xml:space="preserve"> с 1986 по 2003 годы отрабатывал</w:t>
      </w:r>
      <w:r w:rsidR="00153D6A" w:rsidRPr="000F1E5E">
        <w:rPr>
          <w:rFonts w:ascii="Times New Roman" w:hAnsi="Times New Roman" w:cs="Times New Roman"/>
          <w:bCs/>
          <w:sz w:val="28"/>
          <w:szCs w:val="28"/>
        </w:rPr>
        <w:t>о</w:t>
      </w:r>
      <w:r w:rsidRPr="000F1E5E">
        <w:rPr>
          <w:rFonts w:ascii="Times New Roman" w:hAnsi="Times New Roman" w:cs="Times New Roman"/>
          <w:bCs/>
          <w:sz w:val="28"/>
          <w:szCs w:val="28"/>
        </w:rPr>
        <w:t>с</w:t>
      </w:r>
      <w:r w:rsidR="00153D6A" w:rsidRPr="000F1E5E">
        <w:rPr>
          <w:rFonts w:ascii="Times New Roman" w:hAnsi="Times New Roman" w:cs="Times New Roman"/>
          <w:bCs/>
          <w:sz w:val="28"/>
          <w:szCs w:val="28"/>
        </w:rPr>
        <w:t>ь</w:t>
      </w:r>
      <w:r w:rsidRPr="000F1E5E">
        <w:rPr>
          <w:rFonts w:ascii="Times New Roman" w:hAnsi="Times New Roman" w:cs="Times New Roman"/>
          <w:bCs/>
          <w:sz w:val="28"/>
          <w:szCs w:val="28"/>
        </w:rPr>
        <w:t xml:space="preserve"> открытым способом. За время работы карьера выпущено более 30,0 т золота. </w:t>
      </w:r>
    </w:p>
    <w:p w:rsidR="00187BDA" w:rsidRPr="000F1E5E" w:rsidRDefault="00187BDA" w:rsidP="00187BDA">
      <w:pPr>
        <w:widowControl w:val="0"/>
        <w:spacing w:after="0"/>
        <w:ind w:firstLine="708"/>
        <w:jc w:val="both"/>
        <w:rPr>
          <w:rFonts w:ascii="Times New Roman" w:hAnsi="Times New Roman" w:cs="Times New Roman"/>
          <w:bCs/>
          <w:sz w:val="28"/>
          <w:szCs w:val="28"/>
        </w:rPr>
      </w:pPr>
      <w:r w:rsidRPr="000F1E5E">
        <w:rPr>
          <w:rFonts w:ascii="Times New Roman" w:hAnsi="Times New Roman" w:cs="Times New Roman"/>
          <w:bCs/>
          <w:sz w:val="28"/>
          <w:szCs w:val="28"/>
        </w:rPr>
        <w:t>С 2003 года в связи с завершением отработки карьерных запасов была начата доработка запасов месторождения «</w:t>
      </w:r>
      <w:proofErr w:type="spellStart"/>
      <w:r w:rsidRPr="000F1E5E">
        <w:rPr>
          <w:rFonts w:ascii="Times New Roman" w:hAnsi="Times New Roman" w:cs="Times New Roman"/>
          <w:bCs/>
          <w:sz w:val="28"/>
          <w:szCs w:val="28"/>
        </w:rPr>
        <w:t>Макмал</w:t>
      </w:r>
      <w:proofErr w:type="spellEnd"/>
      <w:r w:rsidRPr="000F1E5E">
        <w:rPr>
          <w:rFonts w:ascii="Times New Roman" w:hAnsi="Times New Roman" w:cs="Times New Roman"/>
          <w:bCs/>
          <w:sz w:val="28"/>
          <w:szCs w:val="28"/>
        </w:rPr>
        <w:t>» подземным способом.</w:t>
      </w:r>
    </w:p>
    <w:p w:rsidR="00187BDA" w:rsidRPr="000F1E5E" w:rsidRDefault="00187BDA" w:rsidP="00187BDA">
      <w:pPr>
        <w:widowControl w:val="0"/>
        <w:spacing w:after="0"/>
        <w:ind w:firstLine="708"/>
        <w:jc w:val="both"/>
        <w:rPr>
          <w:rFonts w:ascii="Times New Roman" w:hAnsi="Times New Roman" w:cs="Times New Roman"/>
          <w:bCs/>
          <w:sz w:val="28"/>
          <w:szCs w:val="28"/>
          <w:lang w:bidi="ru-RU"/>
        </w:rPr>
      </w:pPr>
      <w:proofErr w:type="spellStart"/>
      <w:r w:rsidRPr="000F1E5E">
        <w:rPr>
          <w:rFonts w:ascii="Times New Roman" w:hAnsi="Times New Roman" w:cs="Times New Roman"/>
          <w:bCs/>
          <w:sz w:val="28"/>
          <w:szCs w:val="28"/>
          <w:lang w:bidi="ru-RU"/>
        </w:rPr>
        <w:t>Хвостохранилище</w:t>
      </w:r>
      <w:proofErr w:type="spellEnd"/>
      <w:r w:rsidRPr="000F1E5E">
        <w:rPr>
          <w:rFonts w:ascii="Times New Roman" w:hAnsi="Times New Roman" w:cs="Times New Roman"/>
          <w:bCs/>
          <w:sz w:val="28"/>
          <w:szCs w:val="28"/>
          <w:lang w:bidi="ru-RU"/>
        </w:rPr>
        <w:t xml:space="preserve"> на месторождении </w:t>
      </w:r>
      <w:proofErr w:type="spellStart"/>
      <w:r w:rsidRPr="000F1E5E">
        <w:rPr>
          <w:rFonts w:ascii="Times New Roman" w:hAnsi="Times New Roman" w:cs="Times New Roman"/>
          <w:bCs/>
          <w:sz w:val="28"/>
          <w:szCs w:val="28"/>
          <w:lang w:bidi="ru-RU"/>
        </w:rPr>
        <w:t>Макмал</w:t>
      </w:r>
      <w:proofErr w:type="spellEnd"/>
      <w:r w:rsidRPr="000F1E5E">
        <w:rPr>
          <w:rFonts w:ascii="Times New Roman" w:hAnsi="Times New Roman" w:cs="Times New Roman"/>
          <w:bCs/>
          <w:sz w:val="28"/>
          <w:szCs w:val="28"/>
          <w:lang w:bidi="ru-RU"/>
        </w:rPr>
        <w:t xml:space="preserve"> размещено в непосредственной близости от </w:t>
      </w:r>
      <w:proofErr w:type="spellStart"/>
      <w:r w:rsidRPr="000F1E5E">
        <w:rPr>
          <w:rFonts w:ascii="Times New Roman" w:hAnsi="Times New Roman" w:cs="Times New Roman"/>
          <w:bCs/>
          <w:sz w:val="28"/>
          <w:szCs w:val="28"/>
          <w:lang w:bidi="ru-RU"/>
        </w:rPr>
        <w:t>золотоизвлекательной</w:t>
      </w:r>
      <w:proofErr w:type="spellEnd"/>
      <w:r w:rsidRPr="000F1E5E">
        <w:rPr>
          <w:rFonts w:ascii="Times New Roman" w:hAnsi="Times New Roman" w:cs="Times New Roman"/>
          <w:bCs/>
          <w:sz w:val="28"/>
          <w:szCs w:val="28"/>
          <w:lang w:bidi="ru-RU"/>
        </w:rPr>
        <w:t xml:space="preserve"> фабрики. Материал </w:t>
      </w:r>
      <w:proofErr w:type="spellStart"/>
      <w:r w:rsidRPr="000F1E5E">
        <w:rPr>
          <w:rFonts w:ascii="Times New Roman" w:hAnsi="Times New Roman" w:cs="Times New Roman"/>
          <w:bCs/>
          <w:sz w:val="28"/>
          <w:szCs w:val="28"/>
          <w:lang w:bidi="ru-RU"/>
        </w:rPr>
        <w:t>хвостохранилища</w:t>
      </w:r>
      <w:proofErr w:type="spellEnd"/>
      <w:r w:rsidRPr="000F1E5E">
        <w:rPr>
          <w:rFonts w:ascii="Times New Roman" w:hAnsi="Times New Roman" w:cs="Times New Roman"/>
          <w:bCs/>
          <w:sz w:val="28"/>
          <w:szCs w:val="28"/>
          <w:lang w:bidi="ru-RU"/>
        </w:rPr>
        <w:t xml:space="preserve"> представлен отходами цианирования, степень измельчения до 0,074 мм (70%). На </w:t>
      </w:r>
      <w:proofErr w:type="spellStart"/>
      <w:r w:rsidRPr="000F1E5E">
        <w:rPr>
          <w:rFonts w:ascii="Times New Roman" w:hAnsi="Times New Roman" w:cs="Times New Roman"/>
          <w:bCs/>
          <w:sz w:val="28"/>
          <w:szCs w:val="28"/>
          <w:lang w:bidi="ru-RU"/>
        </w:rPr>
        <w:t>хвостохранилище</w:t>
      </w:r>
      <w:proofErr w:type="spellEnd"/>
      <w:r w:rsidRPr="000F1E5E">
        <w:rPr>
          <w:rFonts w:ascii="Times New Roman" w:hAnsi="Times New Roman" w:cs="Times New Roman"/>
          <w:bCs/>
          <w:sz w:val="28"/>
          <w:szCs w:val="28"/>
          <w:lang w:bidi="ru-RU"/>
        </w:rPr>
        <w:t xml:space="preserve"> </w:t>
      </w:r>
      <w:proofErr w:type="spellStart"/>
      <w:r w:rsidRPr="000F1E5E">
        <w:rPr>
          <w:rFonts w:ascii="Times New Roman" w:hAnsi="Times New Roman" w:cs="Times New Roman"/>
          <w:bCs/>
          <w:sz w:val="28"/>
          <w:szCs w:val="28"/>
          <w:lang w:bidi="ru-RU"/>
        </w:rPr>
        <w:t>заскладировано</w:t>
      </w:r>
      <w:proofErr w:type="spellEnd"/>
      <w:r w:rsidRPr="000F1E5E">
        <w:rPr>
          <w:rFonts w:ascii="Times New Roman" w:hAnsi="Times New Roman" w:cs="Times New Roman"/>
          <w:bCs/>
          <w:sz w:val="28"/>
          <w:szCs w:val="28"/>
          <w:lang w:bidi="ru-RU"/>
        </w:rPr>
        <w:t xml:space="preserve"> 11,8 млн. тонн хвостов со средним содержанием 0,45 г/т и содержащих 5368,5 кг золота.</w:t>
      </w:r>
    </w:p>
    <w:p w:rsidR="00187BDA" w:rsidRPr="00847678" w:rsidRDefault="00187BDA" w:rsidP="00153D6A">
      <w:pPr>
        <w:widowControl w:val="0"/>
        <w:spacing w:after="0"/>
        <w:jc w:val="both"/>
        <w:rPr>
          <w:rFonts w:ascii="Times New Roman" w:eastAsia="Courier New" w:hAnsi="Times New Roman" w:cs="Times New Roman"/>
          <w:sz w:val="28"/>
          <w:szCs w:val="28"/>
          <w:lang w:eastAsia="ru-RU" w:bidi="ru-RU"/>
        </w:rPr>
      </w:pPr>
      <w:r w:rsidRPr="000F1E5E">
        <w:rPr>
          <w:rFonts w:ascii="Times New Roman" w:hAnsi="Times New Roman" w:cs="Times New Roman"/>
          <w:sz w:val="28"/>
          <w:szCs w:val="28"/>
          <w:lang w:eastAsia="ru-RU" w:bidi="ru-RU"/>
        </w:rPr>
        <w:tab/>
      </w:r>
      <w:r w:rsidRPr="000F1E5E">
        <w:rPr>
          <w:rFonts w:ascii="Times New Roman" w:eastAsia="Courier New" w:hAnsi="Times New Roman" w:cs="Times New Roman"/>
          <w:sz w:val="28"/>
          <w:szCs w:val="28"/>
          <w:lang w:eastAsia="ru-RU" w:bidi="ru-RU"/>
        </w:rPr>
        <w:t xml:space="preserve">При </w:t>
      </w:r>
      <w:r w:rsidR="00ED2639">
        <w:rPr>
          <w:rFonts w:ascii="Times New Roman" w:eastAsia="Courier New" w:hAnsi="Times New Roman" w:cs="Times New Roman"/>
          <w:sz w:val="28"/>
          <w:szCs w:val="28"/>
          <w:lang w:eastAsia="ru-RU" w:bidi="ru-RU"/>
        </w:rPr>
        <w:t xml:space="preserve">вторичной </w:t>
      </w:r>
      <w:r w:rsidRPr="000F1E5E">
        <w:rPr>
          <w:rFonts w:ascii="Times New Roman" w:eastAsia="Courier New" w:hAnsi="Times New Roman" w:cs="Times New Roman"/>
          <w:sz w:val="28"/>
          <w:szCs w:val="28"/>
          <w:lang w:eastAsia="ru-RU" w:bidi="ru-RU"/>
        </w:rPr>
        <w:t xml:space="preserve">переработке </w:t>
      </w:r>
      <w:proofErr w:type="spellStart"/>
      <w:r w:rsidRPr="000F1E5E">
        <w:rPr>
          <w:rFonts w:ascii="Times New Roman" w:eastAsia="Courier New" w:hAnsi="Times New Roman" w:cs="Times New Roman"/>
          <w:sz w:val="28"/>
          <w:szCs w:val="28"/>
          <w:lang w:eastAsia="ru-RU" w:bidi="ru-RU"/>
        </w:rPr>
        <w:t>хвостохранилищ</w:t>
      </w:r>
      <w:proofErr w:type="spellEnd"/>
      <w:r w:rsidRPr="000F1E5E">
        <w:rPr>
          <w:rFonts w:ascii="Times New Roman" w:eastAsia="Courier New" w:hAnsi="Times New Roman" w:cs="Times New Roman"/>
          <w:sz w:val="28"/>
          <w:szCs w:val="28"/>
          <w:lang w:eastAsia="ru-RU" w:bidi="ru-RU"/>
        </w:rPr>
        <w:t xml:space="preserve"> производительностью до 1 млн. тонн </w:t>
      </w:r>
      <w:r w:rsidR="006762BA">
        <w:rPr>
          <w:rFonts w:ascii="Times New Roman" w:eastAsia="Courier New" w:hAnsi="Times New Roman" w:cs="Times New Roman"/>
          <w:sz w:val="28"/>
          <w:szCs w:val="28"/>
          <w:lang w:eastAsia="ru-RU" w:bidi="ru-RU"/>
        </w:rPr>
        <w:t xml:space="preserve">лежалых хвостов </w:t>
      </w:r>
      <w:r w:rsidR="006762BA" w:rsidRPr="000F1E5E">
        <w:rPr>
          <w:rFonts w:ascii="Times New Roman" w:eastAsia="Courier New" w:hAnsi="Times New Roman" w:cs="Times New Roman"/>
          <w:sz w:val="28"/>
          <w:szCs w:val="28"/>
          <w:lang w:eastAsia="ru-RU" w:bidi="ru-RU"/>
        </w:rPr>
        <w:t>в</w:t>
      </w:r>
      <w:r w:rsidRPr="000F1E5E">
        <w:rPr>
          <w:rFonts w:ascii="Times New Roman" w:eastAsia="Courier New" w:hAnsi="Times New Roman" w:cs="Times New Roman"/>
          <w:sz w:val="28"/>
          <w:szCs w:val="28"/>
          <w:lang w:eastAsia="ru-RU" w:bidi="ru-RU"/>
        </w:rPr>
        <w:t xml:space="preserve"> год, срок обеспеченности сырьем составит не менее 10 лет.</w:t>
      </w:r>
    </w:p>
    <w:p w:rsidR="00187BDA" w:rsidRPr="00847678" w:rsidRDefault="00187BDA" w:rsidP="00187BDA">
      <w:pPr>
        <w:spacing w:after="0" w:line="240" w:lineRule="auto"/>
        <w:jc w:val="both"/>
        <w:rPr>
          <w:rFonts w:ascii="Times New Roman" w:hAnsi="Times New Roman" w:cs="Times New Roman"/>
          <w:color w:val="000000" w:themeColor="text1"/>
          <w:sz w:val="28"/>
          <w:szCs w:val="28"/>
        </w:rPr>
      </w:pPr>
      <w:r w:rsidRPr="00847678">
        <w:rPr>
          <w:rFonts w:ascii="Times New Roman" w:hAnsi="Times New Roman" w:cs="Times New Roman"/>
          <w:color w:val="000000" w:themeColor="text1"/>
          <w:sz w:val="28"/>
          <w:szCs w:val="28"/>
        </w:rPr>
        <w:tab/>
      </w:r>
    </w:p>
    <w:p w:rsidR="00187BDA" w:rsidRPr="000F1E5E" w:rsidRDefault="00187BDA" w:rsidP="00187BDA">
      <w:pPr>
        <w:spacing w:after="0" w:line="240" w:lineRule="auto"/>
        <w:jc w:val="both"/>
        <w:rPr>
          <w:rFonts w:ascii="Times New Roman" w:hAnsi="Times New Roman" w:cs="Times New Roman"/>
          <w:color w:val="000000" w:themeColor="text1"/>
          <w:sz w:val="28"/>
          <w:szCs w:val="28"/>
        </w:rPr>
      </w:pPr>
      <w:r w:rsidRPr="00847678">
        <w:rPr>
          <w:rFonts w:ascii="Times New Roman" w:hAnsi="Times New Roman" w:cs="Times New Roman"/>
          <w:color w:val="000000" w:themeColor="text1"/>
          <w:sz w:val="28"/>
          <w:szCs w:val="28"/>
        </w:rPr>
        <w:tab/>
      </w:r>
      <w:r w:rsidRPr="000F1E5E">
        <w:rPr>
          <w:rFonts w:ascii="Times New Roman" w:hAnsi="Times New Roman" w:cs="Times New Roman"/>
          <w:color w:val="000000" w:themeColor="text1"/>
          <w:sz w:val="28"/>
          <w:szCs w:val="28"/>
        </w:rPr>
        <w:t xml:space="preserve">В активы </w:t>
      </w:r>
      <w:r w:rsidRPr="000F1E5E">
        <w:rPr>
          <w:rFonts w:ascii="Times New Roman" w:hAnsi="Times New Roman" w:cs="Times New Roman"/>
          <w:color w:val="000000" w:themeColor="text1"/>
          <w:sz w:val="28"/>
          <w:szCs w:val="28"/>
          <w:lang w:val="ky-KG"/>
        </w:rPr>
        <w:t xml:space="preserve">ОсОО </w:t>
      </w:r>
      <w:r w:rsidRPr="000F1E5E">
        <w:rPr>
          <w:rFonts w:ascii="Times New Roman" w:hAnsi="Times New Roman" w:cs="Times New Roman"/>
          <w:color w:val="000000" w:themeColor="text1"/>
          <w:sz w:val="28"/>
          <w:szCs w:val="28"/>
        </w:rPr>
        <w:t>«</w:t>
      </w:r>
      <w:r w:rsidRPr="000F1E5E">
        <w:rPr>
          <w:rFonts w:ascii="Times New Roman" w:hAnsi="Times New Roman" w:cs="Times New Roman"/>
          <w:color w:val="000000" w:themeColor="text1"/>
          <w:sz w:val="28"/>
          <w:szCs w:val="28"/>
          <w:lang w:val="ky-KG"/>
        </w:rPr>
        <w:t>Макмал Голд Компани</w:t>
      </w:r>
      <w:r w:rsidRPr="000F1E5E">
        <w:rPr>
          <w:rFonts w:ascii="Times New Roman" w:hAnsi="Times New Roman" w:cs="Times New Roman"/>
          <w:color w:val="000000" w:themeColor="text1"/>
          <w:sz w:val="28"/>
          <w:szCs w:val="28"/>
        </w:rPr>
        <w:t>», входят:</w:t>
      </w:r>
    </w:p>
    <w:p w:rsidR="00187BDA" w:rsidRPr="000F1E5E" w:rsidRDefault="00187BDA" w:rsidP="00187BDA">
      <w:pPr>
        <w:spacing w:after="0" w:line="240" w:lineRule="auto"/>
        <w:jc w:val="both"/>
        <w:rPr>
          <w:rFonts w:ascii="Times New Roman" w:hAnsi="Times New Roman" w:cs="Times New Roman"/>
          <w:color w:val="000000" w:themeColor="text1"/>
          <w:sz w:val="28"/>
          <w:szCs w:val="28"/>
        </w:rPr>
      </w:pPr>
    </w:p>
    <w:p w:rsidR="00187BDA" w:rsidRPr="00315A28" w:rsidRDefault="00187BDA" w:rsidP="00187BDA">
      <w:pPr>
        <w:pStyle w:val="a3"/>
        <w:numPr>
          <w:ilvl w:val="0"/>
          <w:numId w:val="11"/>
        </w:numPr>
        <w:spacing w:after="0" w:line="240" w:lineRule="auto"/>
        <w:ind w:left="0" w:firstLine="567"/>
        <w:jc w:val="both"/>
        <w:rPr>
          <w:rFonts w:ascii="Times New Roman" w:hAnsi="Times New Roman" w:cs="Times New Roman"/>
          <w:color w:val="000000" w:themeColor="text1"/>
          <w:sz w:val="28"/>
          <w:szCs w:val="28"/>
        </w:rPr>
      </w:pPr>
      <w:r w:rsidRPr="00315A28">
        <w:rPr>
          <w:rFonts w:ascii="Times New Roman" w:hAnsi="Times New Roman" w:cs="Times New Roman"/>
          <w:color w:val="000000" w:themeColor="text1"/>
          <w:sz w:val="28"/>
          <w:szCs w:val="28"/>
        </w:rPr>
        <w:t xml:space="preserve">Лицензия №7041 АЕ от 29 декабря 2021 года на право пользования недрами с целью разработки (вторичной переработки) золото секции №1 и секции №2 </w:t>
      </w:r>
      <w:proofErr w:type="spellStart"/>
      <w:r w:rsidRPr="00315A28">
        <w:rPr>
          <w:rFonts w:ascii="Times New Roman" w:hAnsi="Times New Roman" w:cs="Times New Roman"/>
          <w:color w:val="000000" w:themeColor="text1"/>
          <w:sz w:val="28"/>
          <w:szCs w:val="28"/>
        </w:rPr>
        <w:t>Хвостохранилища</w:t>
      </w:r>
      <w:proofErr w:type="spellEnd"/>
      <w:r w:rsidRPr="00315A28">
        <w:rPr>
          <w:rFonts w:ascii="Times New Roman" w:hAnsi="Times New Roman" w:cs="Times New Roman"/>
          <w:color w:val="000000" w:themeColor="text1"/>
          <w:sz w:val="28"/>
          <w:szCs w:val="28"/>
        </w:rPr>
        <w:t xml:space="preserve"> №1 месторождения </w:t>
      </w:r>
      <w:proofErr w:type="spellStart"/>
      <w:r w:rsidRPr="00315A28">
        <w:rPr>
          <w:rFonts w:ascii="Times New Roman" w:hAnsi="Times New Roman" w:cs="Times New Roman"/>
          <w:color w:val="000000" w:themeColor="text1"/>
          <w:sz w:val="28"/>
          <w:szCs w:val="28"/>
        </w:rPr>
        <w:t>Макмал</w:t>
      </w:r>
      <w:proofErr w:type="spellEnd"/>
      <w:r w:rsidRPr="00315A28">
        <w:rPr>
          <w:rFonts w:ascii="Times New Roman" w:hAnsi="Times New Roman" w:cs="Times New Roman"/>
          <w:color w:val="000000" w:themeColor="text1"/>
          <w:sz w:val="28"/>
          <w:szCs w:val="28"/>
        </w:rPr>
        <w:t>, со следующими угловыми точками в прямоугольной системе координат:</w:t>
      </w:r>
    </w:p>
    <w:tbl>
      <w:tblPr>
        <w:tblOverlap w:val="never"/>
        <w:tblW w:w="9366" w:type="dxa"/>
        <w:tblInd w:w="-15" w:type="dxa"/>
        <w:tblLayout w:type="fixed"/>
        <w:tblCellMar>
          <w:left w:w="10" w:type="dxa"/>
          <w:right w:w="10" w:type="dxa"/>
        </w:tblCellMar>
        <w:tblLook w:val="0000" w:firstRow="0" w:lastRow="0" w:firstColumn="0" w:lastColumn="0" w:noHBand="0" w:noVBand="0"/>
      </w:tblPr>
      <w:tblGrid>
        <w:gridCol w:w="778"/>
        <w:gridCol w:w="2112"/>
        <w:gridCol w:w="1738"/>
        <w:gridCol w:w="782"/>
        <w:gridCol w:w="2006"/>
        <w:gridCol w:w="1950"/>
      </w:tblGrid>
      <w:tr w:rsidR="00187BDA" w:rsidRPr="00315A28" w:rsidTr="0062081A">
        <w:trPr>
          <w:trHeight w:hRule="exact" w:val="684"/>
        </w:trPr>
        <w:tc>
          <w:tcPr>
            <w:tcW w:w="778" w:type="dxa"/>
            <w:tcBorders>
              <w:top w:val="single" w:sz="4" w:space="0" w:color="auto"/>
              <w:left w:val="single" w:sz="4" w:space="0" w:color="auto"/>
            </w:tcBorders>
            <w:shd w:val="clear" w:color="auto" w:fill="FFFFFF"/>
            <w:vAlign w:val="center"/>
          </w:tcPr>
          <w:p w:rsidR="00187BDA" w:rsidRPr="00315A28" w:rsidRDefault="00187BDA" w:rsidP="0062081A">
            <w:pPr>
              <w:pStyle w:val="a6"/>
              <w:spacing w:line="259" w:lineRule="auto"/>
              <w:jc w:val="center"/>
            </w:pPr>
            <w:r w:rsidRPr="00315A28">
              <w:rPr>
                <w:bCs/>
              </w:rPr>
              <w:t>№ точек</w:t>
            </w:r>
          </w:p>
        </w:tc>
        <w:tc>
          <w:tcPr>
            <w:tcW w:w="2112" w:type="dxa"/>
            <w:tcBorders>
              <w:top w:val="single" w:sz="4" w:space="0" w:color="auto"/>
              <w:left w:val="single" w:sz="4" w:space="0" w:color="auto"/>
            </w:tcBorders>
            <w:shd w:val="clear" w:color="auto" w:fill="FFFFFF"/>
            <w:vAlign w:val="center"/>
          </w:tcPr>
          <w:p w:rsidR="00187BDA" w:rsidRPr="00315A28" w:rsidRDefault="00187BDA" w:rsidP="0062081A">
            <w:pPr>
              <w:pStyle w:val="a6"/>
              <w:jc w:val="center"/>
            </w:pPr>
            <w:r w:rsidRPr="00315A28">
              <w:rPr>
                <w:bCs/>
              </w:rPr>
              <w:t>X</w:t>
            </w:r>
          </w:p>
        </w:tc>
        <w:tc>
          <w:tcPr>
            <w:tcW w:w="1738" w:type="dxa"/>
            <w:tcBorders>
              <w:top w:val="single" w:sz="4" w:space="0" w:color="auto"/>
              <w:left w:val="single" w:sz="4" w:space="0" w:color="auto"/>
            </w:tcBorders>
            <w:shd w:val="clear" w:color="auto" w:fill="FFFFFF"/>
            <w:vAlign w:val="center"/>
          </w:tcPr>
          <w:p w:rsidR="00187BDA" w:rsidRPr="00315A28" w:rsidRDefault="00187BDA" w:rsidP="0062081A">
            <w:pPr>
              <w:pStyle w:val="a6"/>
              <w:jc w:val="center"/>
            </w:pPr>
            <w:r w:rsidRPr="00315A28">
              <w:rPr>
                <w:bCs/>
              </w:rPr>
              <w:t>У</w:t>
            </w:r>
          </w:p>
        </w:tc>
        <w:tc>
          <w:tcPr>
            <w:tcW w:w="782" w:type="dxa"/>
            <w:tcBorders>
              <w:top w:val="single" w:sz="4" w:space="0" w:color="auto"/>
              <w:left w:val="single" w:sz="4" w:space="0" w:color="auto"/>
            </w:tcBorders>
            <w:shd w:val="clear" w:color="auto" w:fill="FFFFFF"/>
            <w:vAlign w:val="center"/>
          </w:tcPr>
          <w:p w:rsidR="00187BDA" w:rsidRPr="00315A28" w:rsidRDefault="00187BDA" w:rsidP="0062081A">
            <w:pPr>
              <w:pStyle w:val="a6"/>
              <w:spacing w:line="252" w:lineRule="auto"/>
              <w:jc w:val="center"/>
            </w:pPr>
            <w:r w:rsidRPr="00315A28">
              <w:rPr>
                <w:bCs/>
              </w:rPr>
              <w:t>№ точек</w:t>
            </w:r>
          </w:p>
        </w:tc>
        <w:tc>
          <w:tcPr>
            <w:tcW w:w="2006" w:type="dxa"/>
            <w:tcBorders>
              <w:top w:val="single" w:sz="4" w:space="0" w:color="auto"/>
              <w:left w:val="single" w:sz="4" w:space="0" w:color="auto"/>
            </w:tcBorders>
            <w:shd w:val="clear" w:color="auto" w:fill="FFFFFF"/>
            <w:vAlign w:val="center"/>
          </w:tcPr>
          <w:p w:rsidR="00187BDA" w:rsidRPr="00315A28" w:rsidRDefault="00187BDA" w:rsidP="0062081A">
            <w:pPr>
              <w:pStyle w:val="a6"/>
              <w:jc w:val="center"/>
            </w:pPr>
            <w:r w:rsidRPr="00315A28">
              <w:rPr>
                <w:bCs/>
              </w:rPr>
              <w:t>X</w:t>
            </w:r>
          </w:p>
        </w:tc>
        <w:tc>
          <w:tcPr>
            <w:tcW w:w="1950" w:type="dxa"/>
            <w:tcBorders>
              <w:top w:val="single" w:sz="4" w:space="0" w:color="auto"/>
              <w:left w:val="single" w:sz="4" w:space="0" w:color="auto"/>
              <w:right w:val="single" w:sz="4" w:space="0" w:color="auto"/>
            </w:tcBorders>
            <w:shd w:val="clear" w:color="auto" w:fill="FFFFFF"/>
            <w:vAlign w:val="center"/>
          </w:tcPr>
          <w:p w:rsidR="00187BDA" w:rsidRPr="00315A28" w:rsidRDefault="00187BDA" w:rsidP="0062081A">
            <w:pPr>
              <w:pStyle w:val="a6"/>
              <w:jc w:val="center"/>
            </w:pPr>
            <w:r w:rsidRPr="00315A28">
              <w:rPr>
                <w:bCs/>
              </w:rPr>
              <w:t>У</w:t>
            </w:r>
          </w:p>
        </w:tc>
      </w:tr>
      <w:tr w:rsidR="00187BDA" w:rsidRPr="00315A28" w:rsidTr="0062081A">
        <w:trPr>
          <w:trHeight w:hRule="exact" w:val="462"/>
        </w:trPr>
        <w:tc>
          <w:tcPr>
            <w:tcW w:w="778" w:type="dxa"/>
            <w:tcBorders>
              <w:top w:val="single" w:sz="4" w:space="0" w:color="auto"/>
              <w:left w:val="single" w:sz="4" w:space="0" w:color="auto"/>
              <w:bottom w:val="single" w:sz="4" w:space="0" w:color="auto"/>
            </w:tcBorders>
            <w:shd w:val="clear" w:color="auto" w:fill="FFFFFF"/>
            <w:vAlign w:val="center"/>
          </w:tcPr>
          <w:p w:rsidR="00187BDA" w:rsidRPr="00315A28" w:rsidRDefault="00187BDA" w:rsidP="0062081A">
            <w:pPr>
              <w:pStyle w:val="a6"/>
              <w:jc w:val="center"/>
              <w:rPr>
                <w:lang w:val="en-US"/>
              </w:rPr>
            </w:pPr>
            <w:r w:rsidRPr="00315A28">
              <w:rPr>
                <w:lang w:val="en-US"/>
              </w:rPr>
              <w:t>1</w:t>
            </w:r>
          </w:p>
        </w:tc>
        <w:tc>
          <w:tcPr>
            <w:tcW w:w="2112" w:type="dxa"/>
            <w:tcBorders>
              <w:top w:val="single" w:sz="4" w:space="0" w:color="auto"/>
              <w:left w:val="single" w:sz="4" w:space="0" w:color="auto"/>
              <w:bottom w:val="single" w:sz="4" w:space="0" w:color="auto"/>
            </w:tcBorders>
            <w:shd w:val="clear" w:color="auto" w:fill="FFFFFF"/>
            <w:vAlign w:val="center"/>
          </w:tcPr>
          <w:p w:rsidR="00187BDA" w:rsidRPr="00315A28" w:rsidRDefault="00187BDA" w:rsidP="0062081A">
            <w:pPr>
              <w:pStyle w:val="a6"/>
              <w:jc w:val="center"/>
            </w:pPr>
            <w:r w:rsidRPr="00315A28">
              <w:t>13413000</w:t>
            </w:r>
          </w:p>
        </w:tc>
        <w:tc>
          <w:tcPr>
            <w:tcW w:w="1738" w:type="dxa"/>
            <w:tcBorders>
              <w:top w:val="single" w:sz="4" w:space="0" w:color="auto"/>
              <w:left w:val="single" w:sz="4" w:space="0" w:color="auto"/>
              <w:bottom w:val="single" w:sz="4" w:space="0" w:color="auto"/>
            </w:tcBorders>
            <w:shd w:val="clear" w:color="auto" w:fill="FFFFFF"/>
            <w:vAlign w:val="center"/>
          </w:tcPr>
          <w:p w:rsidR="00187BDA" w:rsidRPr="00315A28" w:rsidRDefault="00187BDA" w:rsidP="0062081A">
            <w:pPr>
              <w:pStyle w:val="a6"/>
              <w:jc w:val="center"/>
            </w:pPr>
            <w:r w:rsidRPr="00315A28">
              <w:t>4584600</w:t>
            </w:r>
          </w:p>
        </w:tc>
        <w:tc>
          <w:tcPr>
            <w:tcW w:w="782" w:type="dxa"/>
            <w:tcBorders>
              <w:top w:val="single" w:sz="4" w:space="0" w:color="auto"/>
              <w:left w:val="single" w:sz="4" w:space="0" w:color="auto"/>
              <w:bottom w:val="single" w:sz="4" w:space="0" w:color="auto"/>
            </w:tcBorders>
            <w:shd w:val="clear" w:color="auto" w:fill="FFFFFF"/>
            <w:vAlign w:val="center"/>
          </w:tcPr>
          <w:p w:rsidR="00187BDA" w:rsidRPr="00315A28" w:rsidRDefault="00187BDA" w:rsidP="0062081A">
            <w:pPr>
              <w:pStyle w:val="a6"/>
              <w:jc w:val="center"/>
            </w:pPr>
            <w:r w:rsidRPr="00315A28">
              <w:rPr>
                <w:bCs/>
              </w:rPr>
              <w:t>5</w:t>
            </w:r>
          </w:p>
        </w:tc>
        <w:tc>
          <w:tcPr>
            <w:tcW w:w="2006" w:type="dxa"/>
            <w:tcBorders>
              <w:top w:val="single" w:sz="4" w:space="0" w:color="auto"/>
              <w:left w:val="single" w:sz="4" w:space="0" w:color="auto"/>
              <w:bottom w:val="single" w:sz="4" w:space="0" w:color="auto"/>
            </w:tcBorders>
            <w:shd w:val="clear" w:color="auto" w:fill="FFFFFF"/>
            <w:vAlign w:val="center"/>
          </w:tcPr>
          <w:p w:rsidR="00187BDA" w:rsidRPr="00315A28" w:rsidRDefault="00187BDA" w:rsidP="0062081A">
            <w:pPr>
              <w:pStyle w:val="a6"/>
              <w:jc w:val="center"/>
            </w:pPr>
            <w:r w:rsidRPr="00315A28">
              <w:t>13413400</w:t>
            </w: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rsidR="00187BDA" w:rsidRPr="00315A28" w:rsidRDefault="00187BDA" w:rsidP="0062081A">
            <w:pPr>
              <w:pStyle w:val="a6"/>
              <w:jc w:val="center"/>
            </w:pPr>
            <w:r w:rsidRPr="00315A28">
              <w:t>4583600</w:t>
            </w:r>
          </w:p>
        </w:tc>
      </w:tr>
      <w:tr w:rsidR="00187BDA" w:rsidRPr="00315A28" w:rsidTr="0062081A">
        <w:trPr>
          <w:trHeight w:hRule="exact" w:val="371"/>
        </w:trPr>
        <w:tc>
          <w:tcPr>
            <w:tcW w:w="778" w:type="dxa"/>
            <w:tcBorders>
              <w:top w:val="single" w:sz="4" w:space="0" w:color="auto"/>
              <w:left w:val="single" w:sz="4" w:space="0" w:color="auto"/>
              <w:bottom w:val="single" w:sz="4" w:space="0" w:color="auto"/>
            </w:tcBorders>
            <w:shd w:val="clear" w:color="auto" w:fill="FFFFFF"/>
            <w:vAlign w:val="center"/>
          </w:tcPr>
          <w:p w:rsidR="00187BDA" w:rsidRPr="00315A28" w:rsidRDefault="00187BDA" w:rsidP="0062081A">
            <w:pPr>
              <w:pStyle w:val="a6"/>
              <w:jc w:val="center"/>
              <w:rPr>
                <w:lang w:val="en-US"/>
              </w:rPr>
            </w:pPr>
            <w:r w:rsidRPr="00315A28">
              <w:rPr>
                <w:lang w:val="en-US"/>
              </w:rPr>
              <w:t>2</w:t>
            </w:r>
          </w:p>
        </w:tc>
        <w:tc>
          <w:tcPr>
            <w:tcW w:w="2112" w:type="dxa"/>
            <w:tcBorders>
              <w:top w:val="single" w:sz="4" w:space="0" w:color="auto"/>
              <w:left w:val="single" w:sz="4" w:space="0" w:color="auto"/>
              <w:bottom w:val="single" w:sz="4" w:space="0" w:color="auto"/>
            </w:tcBorders>
            <w:shd w:val="clear" w:color="auto" w:fill="FFFFFF"/>
            <w:vAlign w:val="center"/>
          </w:tcPr>
          <w:p w:rsidR="00187BDA" w:rsidRPr="00315A28" w:rsidRDefault="00187BDA" w:rsidP="0062081A">
            <w:pPr>
              <w:pStyle w:val="a6"/>
              <w:jc w:val="center"/>
            </w:pPr>
            <w:r w:rsidRPr="00315A28">
              <w:t>13413600</w:t>
            </w:r>
          </w:p>
        </w:tc>
        <w:tc>
          <w:tcPr>
            <w:tcW w:w="1738" w:type="dxa"/>
            <w:tcBorders>
              <w:top w:val="single" w:sz="4" w:space="0" w:color="auto"/>
              <w:left w:val="single" w:sz="4" w:space="0" w:color="auto"/>
              <w:bottom w:val="single" w:sz="4" w:space="0" w:color="auto"/>
            </w:tcBorders>
            <w:shd w:val="clear" w:color="auto" w:fill="FFFFFF"/>
            <w:vAlign w:val="center"/>
          </w:tcPr>
          <w:p w:rsidR="00187BDA" w:rsidRPr="00315A28" w:rsidRDefault="00187BDA" w:rsidP="0062081A">
            <w:pPr>
              <w:pStyle w:val="a6"/>
              <w:jc w:val="center"/>
            </w:pPr>
            <w:r w:rsidRPr="00315A28">
              <w:t>4584400</w:t>
            </w:r>
          </w:p>
        </w:tc>
        <w:tc>
          <w:tcPr>
            <w:tcW w:w="782" w:type="dxa"/>
            <w:tcBorders>
              <w:top w:val="single" w:sz="4" w:space="0" w:color="auto"/>
              <w:left w:val="single" w:sz="4" w:space="0" w:color="auto"/>
              <w:bottom w:val="single" w:sz="4" w:space="0" w:color="auto"/>
            </w:tcBorders>
            <w:shd w:val="clear" w:color="auto" w:fill="FFFFFF"/>
            <w:vAlign w:val="center"/>
          </w:tcPr>
          <w:p w:rsidR="00187BDA" w:rsidRPr="00315A28" w:rsidRDefault="00187BDA" w:rsidP="0062081A">
            <w:pPr>
              <w:pStyle w:val="a6"/>
              <w:jc w:val="center"/>
            </w:pPr>
            <w:r w:rsidRPr="00315A28">
              <w:rPr>
                <w:bCs/>
              </w:rPr>
              <w:t>6</w:t>
            </w:r>
          </w:p>
        </w:tc>
        <w:tc>
          <w:tcPr>
            <w:tcW w:w="2006" w:type="dxa"/>
            <w:tcBorders>
              <w:top w:val="single" w:sz="4" w:space="0" w:color="auto"/>
              <w:left w:val="single" w:sz="4" w:space="0" w:color="auto"/>
              <w:bottom w:val="single" w:sz="4" w:space="0" w:color="auto"/>
            </w:tcBorders>
            <w:shd w:val="clear" w:color="auto" w:fill="FFFFFF"/>
            <w:vAlign w:val="center"/>
          </w:tcPr>
          <w:p w:rsidR="00187BDA" w:rsidRPr="00315A28" w:rsidRDefault="00187BDA" w:rsidP="0062081A">
            <w:pPr>
              <w:pStyle w:val="a6"/>
              <w:jc w:val="center"/>
            </w:pPr>
            <w:r w:rsidRPr="00315A28">
              <w:t>13413400</w:t>
            </w: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rsidR="00187BDA" w:rsidRPr="00315A28" w:rsidRDefault="00187BDA" w:rsidP="0062081A">
            <w:pPr>
              <w:pStyle w:val="a6"/>
              <w:jc w:val="center"/>
            </w:pPr>
            <w:r w:rsidRPr="00315A28">
              <w:t>4583400</w:t>
            </w:r>
          </w:p>
        </w:tc>
      </w:tr>
      <w:tr w:rsidR="00187BDA" w:rsidRPr="00315A28" w:rsidTr="0062081A">
        <w:trPr>
          <w:trHeight w:hRule="exact" w:val="462"/>
        </w:trPr>
        <w:tc>
          <w:tcPr>
            <w:tcW w:w="778" w:type="dxa"/>
            <w:tcBorders>
              <w:top w:val="single" w:sz="4" w:space="0" w:color="auto"/>
              <w:left w:val="single" w:sz="4" w:space="0" w:color="auto"/>
              <w:bottom w:val="single" w:sz="4" w:space="0" w:color="auto"/>
            </w:tcBorders>
            <w:shd w:val="clear" w:color="auto" w:fill="FFFFFF"/>
            <w:vAlign w:val="center"/>
          </w:tcPr>
          <w:p w:rsidR="00187BDA" w:rsidRPr="00315A28" w:rsidRDefault="00187BDA" w:rsidP="0062081A">
            <w:pPr>
              <w:pStyle w:val="a6"/>
              <w:jc w:val="center"/>
              <w:rPr>
                <w:lang w:val="en-US"/>
              </w:rPr>
            </w:pPr>
            <w:r w:rsidRPr="00315A28">
              <w:rPr>
                <w:lang w:val="en-US"/>
              </w:rPr>
              <w:t>3</w:t>
            </w:r>
          </w:p>
        </w:tc>
        <w:tc>
          <w:tcPr>
            <w:tcW w:w="2112" w:type="dxa"/>
            <w:tcBorders>
              <w:top w:val="single" w:sz="4" w:space="0" w:color="auto"/>
              <w:left w:val="single" w:sz="4" w:space="0" w:color="auto"/>
              <w:bottom w:val="single" w:sz="4" w:space="0" w:color="auto"/>
            </w:tcBorders>
            <w:shd w:val="clear" w:color="auto" w:fill="FFFFFF"/>
            <w:vAlign w:val="center"/>
          </w:tcPr>
          <w:p w:rsidR="00187BDA" w:rsidRPr="00315A28" w:rsidRDefault="00187BDA" w:rsidP="0062081A">
            <w:pPr>
              <w:pStyle w:val="a6"/>
              <w:jc w:val="center"/>
            </w:pPr>
            <w:r w:rsidRPr="00315A28">
              <w:t>13413737</w:t>
            </w:r>
          </w:p>
        </w:tc>
        <w:tc>
          <w:tcPr>
            <w:tcW w:w="1738" w:type="dxa"/>
            <w:tcBorders>
              <w:top w:val="single" w:sz="4" w:space="0" w:color="auto"/>
              <w:left w:val="single" w:sz="4" w:space="0" w:color="auto"/>
              <w:bottom w:val="single" w:sz="4" w:space="0" w:color="auto"/>
            </w:tcBorders>
            <w:shd w:val="clear" w:color="auto" w:fill="FFFFFF"/>
            <w:vAlign w:val="center"/>
          </w:tcPr>
          <w:p w:rsidR="00187BDA" w:rsidRPr="00315A28" w:rsidRDefault="00187BDA" w:rsidP="0062081A">
            <w:pPr>
              <w:pStyle w:val="a6"/>
              <w:jc w:val="center"/>
            </w:pPr>
            <w:r w:rsidRPr="00315A28">
              <w:t>4584200</w:t>
            </w:r>
          </w:p>
        </w:tc>
        <w:tc>
          <w:tcPr>
            <w:tcW w:w="782" w:type="dxa"/>
            <w:tcBorders>
              <w:top w:val="single" w:sz="4" w:space="0" w:color="auto"/>
              <w:left w:val="single" w:sz="4" w:space="0" w:color="auto"/>
              <w:bottom w:val="single" w:sz="4" w:space="0" w:color="auto"/>
            </w:tcBorders>
            <w:shd w:val="clear" w:color="auto" w:fill="FFFFFF"/>
            <w:vAlign w:val="center"/>
          </w:tcPr>
          <w:p w:rsidR="00187BDA" w:rsidRPr="00315A28" w:rsidRDefault="00187BDA" w:rsidP="0062081A">
            <w:pPr>
              <w:pStyle w:val="a6"/>
              <w:jc w:val="center"/>
            </w:pPr>
            <w:r w:rsidRPr="00315A28">
              <w:rPr>
                <w:bCs/>
              </w:rPr>
              <w:t>7</w:t>
            </w:r>
          </w:p>
        </w:tc>
        <w:tc>
          <w:tcPr>
            <w:tcW w:w="2006" w:type="dxa"/>
            <w:tcBorders>
              <w:top w:val="single" w:sz="4" w:space="0" w:color="auto"/>
              <w:left w:val="single" w:sz="4" w:space="0" w:color="auto"/>
              <w:bottom w:val="single" w:sz="4" w:space="0" w:color="auto"/>
            </w:tcBorders>
            <w:shd w:val="clear" w:color="auto" w:fill="FFFFFF"/>
            <w:vAlign w:val="center"/>
          </w:tcPr>
          <w:p w:rsidR="00187BDA" w:rsidRPr="00315A28" w:rsidRDefault="00187BDA" w:rsidP="0062081A">
            <w:pPr>
              <w:pStyle w:val="a6"/>
              <w:jc w:val="center"/>
            </w:pPr>
            <w:r w:rsidRPr="00315A28">
              <w:t>13413200</w:t>
            </w: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rsidR="00187BDA" w:rsidRPr="00315A28" w:rsidRDefault="00187BDA" w:rsidP="0062081A">
            <w:pPr>
              <w:pStyle w:val="a6"/>
              <w:jc w:val="center"/>
            </w:pPr>
            <w:r w:rsidRPr="00315A28">
              <w:t>4583000</w:t>
            </w:r>
          </w:p>
        </w:tc>
      </w:tr>
      <w:tr w:rsidR="00187BDA" w:rsidRPr="00315A28" w:rsidTr="0062081A">
        <w:trPr>
          <w:trHeight w:hRule="exact" w:val="462"/>
        </w:trPr>
        <w:tc>
          <w:tcPr>
            <w:tcW w:w="778" w:type="dxa"/>
            <w:tcBorders>
              <w:top w:val="single" w:sz="4" w:space="0" w:color="auto"/>
              <w:left w:val="single" w:sz="4" w:space="0" w:color="auto"/>
              <w:bottom w:val="single" w:sz="4" w:space="0" w:color="auto"/>
            </w:tcBorders>
            <w:shd w:val="clear" w:color="auto" w:fill="FFFFFF"/>
            <w:vAlign w:val="center"/>
          </w:tcPr>
          <w:p w:rsidR="00187BDA" w:rsidRPr="00315A28" w:rsidRDefault="00187BDA" w:rsidP="0062081A">
            <w:pPr>
              <w:pStyle w:val="a6"/>
              <w:jc w:val="center"/>
            </w:pPr>
            <w:r w:rsidRPr="00315A28">
              <w:t>4</w:t>
            </w:r>
          </w:p>
        </w:tc>
        <w:tc>
          <w:tcPr>
            <w:tcW w:w="2112" w:type="dxa"/>
            <w:tcBorders>
              <w:top w:val="single" w:sz="4" w:space="0" w:color="auto"/>
              <w:left w:val="single" w:sz="4" w:space="0" w:color="auto"/>
              <w:bottom w:val="single" w:sz="4" w:space="0" w:color="auto"/>
            </w:tcBorders>
            <w:shd w:val="clear" w:color="auto" w:fill="FFFFFF"/>
            <w:vAlign w:val="center"/>
          </w:tcPr>
          <w:p w:rsidR="00187BDA" w:rsidRPr="00315A28" w:rsidRDefault="00187BDA" w:rsidP="0062081A">
            <w:pPr>
              <w:pStyle w:val="a6"/>
              <w:jc w:val="center"/>
            </w:pPr>
            <w:r w:rsidRPr="00315A28">
              <w:t>13413600</w:t>
            </w:r>
          </w:p>
        </w:tc>
        <w:tc>
          <w:tcPr>
            <w:tcW w:w="1738" w:type="dxa"/>
            <w:tcBorders>
              <w:top w:val="single" w:sz="4" w:space="0" w:color="auto"/>
              <w:left w:val="single" w:sz="4" w:space="0" w:color="auto"/>
              <w:bottom w:val="single" w:sz="4" w:space="0" w:color="auto"/>
            </w:tcBorders>
            <w:shd w:val="clear" w:color="auto" w:fill="FFFFFF"/>
            <w:vAlign w:val="center"/>
          </w:tcPr>
          <w:p w:rsidR="00187BDA" w:rsidRPr="00315A28" w:rsidRDefault="00187BDA" w:rsidP="0062081A">
            <w:pPr>
              <w:pStyle w:val="a6"/>
              <w:jc w:val="center"/>
            </w:pPr>
            <w:r w:rsidRPr="00315A28">
              <w:t>4584000</w:t>
            </w:r>
          </w:p>
        </w:tc>
        <w:tc>
          <w:tcPr>
            <w:tcW w:w="782" w:type="dxa"/>
            <w:tcBorders>
              <w:top w:val="single" w:sz="4" w:space="0" w:color="auto"/>
              <w:left w:val="single" w:sz="4" w:space="0" w:color="auto"/>
              <w:bottom w:val="single" w:sz="4" w:space="0" w:color="auto"/>
            </w:tcBorders>
            <w:shd w:val="clear" w:color="auto" w:fill="FFFFFF"/>
            <w:vAlign w:val="center"/>
          </w:tcPr>
          <w:p w:rsidR="00187BDA" w:rsidRPr="00315A28" w:rsidRDefault="00187BDA" w:rsidP="0062081A">
            <w:pPr>
              <w:pStyle w:val="a6"/>
              <w:jc w:val="center"/>
              <w:rPr>
                <w:bCs/>
              </w:rPr>
            </w:pPr>
            <w:r w:rsidRPr="00315A28">
              <w:rPr>
                <w:bCs/>
              </w:rPr>
              <w:t>8</w:t>
            </w:r>
          </w:p>
        </w:tc>
        <w:tc>
          <w:tcPr>
            <w:tcW w:w="2006" w:type="dxa"/>
            <w:tcBorders>
              <w:top w:val="single" w:sz="4" w:space="0" w:color="auto"/>
              <w:left w:val="single" w:sz="4" w:space="0" w:color="auto"/>
              <w:bottom w:val="single" w:sz="4" w:space="0" w:color="auto"/>
            </w:tcBorders>
            <w:shd w:val="clear" w:color="auto" w:fill="FFFFFF"/>
            <w:vAlign w:val="center"/>
          </w:tcPr>
          <w:p w:rsidR="00187BDA" w:rsidRPr="00315A28" w:rsidRDefault="00187BDA" w:rsidP="0062081A">
            <w:pPr>
              <w:pStyle w:val="a6"/>
              <w:jc w:val="center"/>
            </w:pPr>
            <w:r w:rsidRPr="00315A28">
              <w:t>1341300</w:t>
            </w: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rsidR="00187BDA" w:rsidRPr="00315A28" w:rsidRDefault="00187BDA" w:rsidP="0062081A">
            <w:pPr>
              <w:pStyle w:val="a6"/>
              <w:jc w:val="center"/>
            </w:pPr>
            <w:r w:rsidRPr="00315A28">
              <w:t>4583000</w:t>
            </w:r>
          </w:p>
        </w:tc>
      </w:tr>
    </w:tbl>
    <w:p w:rsidR="00187BDA" w:rsidRPr="000F1E5E" w:rsidRDefault="00187BDA" w:rsidP="00187BDA">
      <w:pPr>
        <w:spacing w:after="0" w:line="240" w:lineRule="auto"/>
        <w:jc w:val="both"/>
        <w:rPr>
          <w:rFonts w:ascii="Times New Roman" w:hAnsi="Times New Roman" w:cs="Times New Roman"/>
          <w:color w:val="000000" w:themeColor="text1"/>
          <w:sz w:val="28"/>
          <w:szCs w:val="28"/>
        </w:rPr>
      </w:pPr>
      <w:r w:rsidRPr="00315A28">
        <w:rPr>
          <w:rFonts w:ascii="Times New Roman" w:hAnsi="Times New Roman" w:cs="Times New Roman"/>
          <w:color w:val="000000" w:themeColor="text1"/>
          <w:sz w:val="28"/>
          <w:szCs w:val="28"/>
        </w:rPr>
        <w:t>Размер площади – 72,7 га;</w:t>
      </w:r>
    </w:p>
    <w:p w:rsidR="00187BDA" w:rsidRPr="00BA29C4" w:rsidRDefault="00187BDA" w:rsidP="00187BDA">
      <w:pPr>
        <w:pStyle w:val="a3"/>
        <w:spacing w:after="0" w:line="240" w:lineRule="auto"/>
        <w:ind w:left="1428"/>
        <w:jc w:val="both"/>
        <w:rPr>
          <w:rFonts w:ascii="Times New Roman" w:hAnsi="Times New Roman" w:cs="Times New Roman"/>
          <w:color w:val="000000" w:themeColor="text1"/>
          <w:sz w:val="28"/>
          <w:szCs w:val="28"/>
          <w:highlight w:val="yellow"/>
        </w:rPr>
      </w:pPr>
    </w:p>
    <w:p w:rsidR="000F1E5E" w:rsidRPr="00315A28" w:rsidRDefault="00187BDA" w:rsidP="000F1E5E">
      <w:pPr>
        <w:pStyle w:val="a3"/>
        <w:numPr>
          <w:ilvl w:val="0"/>
          <w:numId w:val="11"/>
        </w:numPr>
        <w:spacing w:after="0" w:line="240" w:lineRule="auto"/>
        <w:ind w:hanging="861"/>
        <w:jc w:val="both"/>
        <w:rPr>
          <w:rFonts w:ascii="Times New Roman" w:hAnsi="Times New Roman" w:cs="Times New Roman"/>
          <w:color w:val="000000" w:themeColor="text1"/>
          <w:sz w:val="28"/>
          <w:szCs w:val="28"/>
        </w:rPr>
      </w:pPr>
      <w:r w:rsidRPr="00315A28">
        <w:rPr>
          <w:rFonts w:ascii="Times New Roman" w:hAnsi="Times New Roman" w:cs="Times New Roman"/>
          <w:color w:val="000000" w:themeColor="text1"/>
          <w:sz w:val="28"/>
          <w:szCs w:val="28"/>
        </w:rPr>
        <w:lastRenderedPageBreak/>
        <w:t xml:space="preserve">Нематериальные активы, а именно: </w:t>
      </w:r>
    </w:p>
    <w:p w:rsidR="00187BDA" w:rsidRPr="00315A28" w:rsidRDefault="00C87D79" w:rsidP="00187BDA">
      <w:pPr>
        <w:pStyle w:val="a3"/>
        <w:spacing w:after="0" w:line="240" w:lineRule="auto"/>
        <w:ind w:left="0" w:firstLine="720"/>
        <w:jc w:val="both"/>
        <w:rPr>
          <w:rFonts w:ascii="Times New Roman" w:hAnsi="Times New Roman" w:cs="Times New Roman"/>
          <w:color w:val="000000" w:themeColor="text1"/>
          <w:sz w:val="28"/>
          <w:szCs w:val="28"/>
          <w:lang w:val="ky-KG"/>
        </w:rPr>
      </w:pPr>
      <w:r w:rsidRPr="00315A28">
        <w:rPr>
          <w:rFonts w:ascii="Times New Roman" w:hAnsi="Times New Roman" w:cs="Times New Roman"/>
          <w:color w:val="000000" w:themeColor="text1"/>
          <w:sz w:val="28"/>
          <w:szCs w:val="28"/>
          <w:lang w:val="ky-KG"/>
        </w:rPr>
        <w:t>Простому товариществу</w:t>
      </w:r>
      <w:r w:rsidR="00187BDA" w:rsidRPr="00315A28">
        <w:rPr>
          <w:rFonts w:ascii="Times New Roman" w:hAnsi="Times New Roman" w:cs="Times New Roman"/>
          <w:color w:val="000000" w:themeColor="text1"/>
          <w:sz w:val="28"/>
          <w:szCs w:val="28"/>
        </w:rPr>
        <w:t xml:space="preserve"> будет предоставлено право переработки </w:t>
      </w:r>
      <w:proofErr w:type="spellStart"/>
      <w:r w:rsidR="00187BDA" w:rsidRPr="00315A28">
        <w:rPr>
          <w:rFonts w:ascii="Times New Roman" w:hAnsi="Times New Roman" w:cs="Times New Roman"/>
          <w:color w:val="000000" w:themeColor="text1"/>
          <w:sz w:val="28"/>
          <w:szCs w:val="28"/>
        </w:rPr>
        <w:t>хвостохранилища</w:t>
      </w:r>
      <w:proofErr w:type="spellEnd"/>
      <w:r w:rsidR="00187BDA" w:rsidRPr="00315A28">
        <w:rPr>
          <w:rFonts w:ascii="Times New Roman" w:hAnsi="Times New Roman" w:cs="Times New Roman"/>
          <w:color w:val="000000" w:themeColor="text1"/>
          <w:sz w:val="28"/>
          <w:szCs w:val="28"/>
        </w:rPr>
        <w:t xml:space="preserve">, по которым предварительные запасы золота составляют около </w:t>
      </w:r>
      <w:r w:rsidR="00187BDA" w:rsidRPr="00315A28">
        <w:rPr>
          <w:rFonts w:ascii="Times New Roman" w:hAnsi="Times New Roman" w:cs="Times New Roman"/>
          <w:color w:val="000000" w:themeColor="text1"/>
          <w:sz w:val="28"/>
          <w:szCs w:val="28"/>
          <w:lang w:val="ky-KG"/>
        </w:rPr>
        <w:t xml:space="preserve">5,368 </w:t>
      </w:r>
      <w:r w:rsidR="00187BDA" w:rsidRPr="00315A28">
        <w:rPr>
          <w:rFonts w:ascii="Times New Roman" w:hAnsi="Times New Roman" w:cs="Times New Roman"/>
          <w:color w:val="000000" w:themeColor="text1"/>
          <w:sz w:val="28"/>
          <w:szCs w:val="28"/>
        </w:rPr>
        <w:t>тонн</w:t>
      </w:r>
      <w:r w:rsidR="00187BDA" w:rsidRPr="00315A28">
        <w:rPr>
          <w:rFonts w:ascii="Times New Roman" w:hAnsi="Times New Roman" w:cs="Times New Roman"/>
          <w:color w:val="000000" w:themeColor="text1"/>
          <w:sz w:val="28"/>
          <w:szCs w:val="28"/>
          <w:lang w:val="ky-KG"/>
        </w:rPr>
        <w:t xml:space="preserve"> по данным ГКЗ КР.</w:t>
      </w:r>
    </w:p>
    <w:p w:rsidR="0061237C" w:rsidRPr="000F1E5E" w:rsidRDefault="0061237C" w:rsidP="00187BDA">
      <w:pPr>
        <w:pStyle w:val="a3"/>
        <w:spacing w:after="0" w:line="240" w:lineRule="auto"/>
        <w:ind w:left="0" w:firstLine="720"/>
        <w:jc w:val="both"/>
        <w:rPr>
          <w:rFonts w:ascii="Times New Roman" w:hAnsi="Times New Roman" w:cs="Times New Roman"/>
          <w:color w:val="000000" w:themeColor="text1"/>
          <w:sz w:val="28"/>
          <w:szCs w:val="28"/>
          <w:highlight w:val="yellow"/>
        </w:rPr>
      </w:pPr>
    </w:p>
    <w:p w:rsidR="00187BDA" w:rsidRPr="00B279DE" w:rsidRDefault="00187BDA" w:rsidP="00187BDA">
      <w:pPr>
        <w:pStyle w:val="11"/>
        <w:numPr>
          <w:ilvl w:val="0"/>
          <w:numId w:val="1"/>
        </w:numPr>
        <w:spacing w:after="0"/>
        <w:jc w:val="center"/>
        <w:rPr>
          <w:rStyle w:val="10"/>
          <w:color w:val="000000" w:themeColor="text1"/>
          <w:sz w:val="28"/>
          <w:szCs w:val="28"/>
        </w:rPr>
      </w:pPr>
      <w:bookmarkStart w:id="0" w:name="bookmark0"/>
      <w:bookmarkStart w:id="1" w:name="_Hlk170846672"/>
      <w:r w:rsidRPr="00847678">
        <w:rPr>
          <w:rStyle w:val="10"/>
          <w:b/>
          <w:bCs/>
          <w:color w:val="000000" w:themeColor="text1"/>
          <w:sz w:val="28"/>
          <w:szCs w:val="28"/>
        </w:rPr>
        <w:t>Общие положения</w:t>
      </w:r>
      <w:bookmarkEnd w:id="0"/>
    </w:p>
    <w:p w:rsidR="00187BDA" w:rsidRPr="003D73A3" w:rsidRDefault="00187BDA" w:rsidP="00187BDA">
      <w:pPr>
        <w:pStyle w:val="11"/>
        <w:spacing w:after="0"/>
        <w:ind w:left="900" w:firstLine="0"/>
        <w:rPr>
          <w:b w:val="0"/>
          <w:bCs w:val="0"/>
          <w:color w:val="000000" w:themeColor="text1"/>
          <w:sz w:val="28"/>
          <w:szCs w:val="28"/>
          <w:lang w:val="en-US"/>
        </w:rPr>
      </w:pPr>
    </w:p>
    <w:p w:rsidR="00187BDA" w:rsidRDefault="00187BDA" w:rsidP="00187BDA">
      <w:pPr>
        <w:pStyle w:val="1"/>
        <w:numPr>
          <w:ilvl w:val="1"/>
          <w:numId w:val="1"/>
        </w:numPr>
        <w:ind w:left="0" w:firstLine="426"/>
        <w:jc w:val="both"/>
        <w:rPr>
          <w:rStyle w:val="a4"/>
          <w:color w:val="000000" w:themeColor="text1"/>
          <w:sz w:val="28"/>
          <w:szCs w:val="28"/>
        </w:rPr>
      </w:pPr>
      <w:r w:rsidRPr="00847678">
        <w:rPr>
          <w:rStyle w:val="a4"/>
          <w:color w:val="000000" w:themeColor="text1"/>
          <w:sz w:val="28"/>
          <w:szCs w:val="28"/>
        </w:rPr>
        <w:t>Конкурс на определение участника</w:t>
      </w:r>
      <w:r>
        <w:rPr>
          <w:rStyle w:val="a4"/>
          <w:color w:val="000000" w:themeColor="text1"/>
          <w:sz w:val="28"/>
          <w:szCs w:val="28"/>
        </w:rPr>
        <w:t xml:space="preserve"> для</w:t>
      </w:r>
      <w:r w:rsidRPr="00847678">
        <w:rPr>
          <w:rStyle w:val="a4"/>
          <w:color w:val="000000" w:themeColor="text1"/>
          <w:sz w:val="28"/>
          <w:szCs w:val="28"/>
        </w:rPr>
        <w:t xml:space="preserve"> в</w:t>
      </w:r>
      <w:r>
        <w:rPr>
          <w:rStyle w:val="a4"/>
          <w:color w:val="000000" w:themeColor="text1"/>
          <w:sz w:val="28"/>
          <w:szCs w:val="28"/>
        </w:rPr>
        <w:t>едени</w:t>
      </w:r>
      <w:r w:rsidR="009F4AA6">
        <w:rPr>
          <w:rStyle w:val="a4"/>
          <w:color w:val="000000" w:themeColor="text1"/>
          <w:sz w:val="28"/>
          <w:szCs w:val="28"/>
        </w:rPr>
        <w:t>я</w:t>
      </w:r>
      <w:r w:rsidR="00752C3D">
        <w:rPr>
          <w:rStyle w:val="a4"/>
          <w:color w:val="000000" w:themeColor="text1"/>
          <w:sz w:val="28"/>
          <w:szCs w:val="28"/>
        </w:rPr>
        <w:t xml:space="preserve"> </w:t>
      </w:r>
      <w:r w:rsidR="00C87D79">
        <w:rPr>
          <w:rStyle w:val="a4"/>
          <w:color w:val="000000" w:themeColor="text1"/>
          <w:sz w:val="28"/>
          <w:szCs w:val="28"/>
          <w:lang w:val="ky-KG"/>
        </w:rPr>
        <w:t>простого товарищества</w:t>
      </w:r>
      <w:r>
        <w:rPr>
          <w:rStyle w:val="a4"/>
          <w:color w:val="000000" w:themeColor="text1"/>
          <w:sz w:val="28"/>
          <w:szCs w:val="28"/>
        </w:rPr>
        <w:t xml:space="preserve"> </w:t>
      </w:r>
      <w:r w:rsidR="009F4AA6">
        <w:rPr>
          <w:rStyle w:val="a4"/>
          <w:color w:val="000000" w:themeColor="text1"/>
          <w:sz w:val="28"/>
          <w:szCs w:val="28"/>
        </w:rPr>
        <w:t xml:space="preserve">с </w:t>
      </w:r>
      <w:proofErr w:type="spellStart"/>
      <w:r w:rsidRPr="00847678">
        <w:rPr>
          <w:rStyle w:val="a4"/>
          <w:color w:val="000000" w:themeColor="text1"/>
          <w:sz w:val="28"/>
          <w:szCs w:val="28"/>
        </w:rPr>
        <w:t>ОсОО</w:t>
      </w:r>
      <w:proofErr w:type="spellEnd"/>
      <w:r w:rsidRPr="00847678">
        <w:rPr>
          <w:rStyle w:val="a4"/>
          <w:color w:val="000000" w:themeColor="text1"/>
          <w:sz w:val="28"/>
          <w:szCs w:val="28"/>
          <w:lang w:val="ky-KG"/>
        </w:rPr>
        <w:t xml:space="preserve"> </w:t>
      </w:r>
      <w:r w:rsidRPr="00847678">
        <w:rPr>
          <w:rStyle w:val="a4"/>
          <w:color w:val="000000" w:themeColor="text1"/>
          <w:sz w:val="28"/>
          <w:szCs w:val="28"/>
        </w:rPr>
        <w:t>«</w:t>
      </w:r>
      <w:r w:rsidRPr="00847678">
        <w:rPr>
          <w:rStyle w:val="a4"/>
          <w:color w:val="000000" w:themeColor="text1"/>
          <w:sz w:val="28"/>
          <w:szCs w:val="28"/>
          <w:lang w:val="ky-KG"/>
        </w:rPr>
        <w:t>Макмал Голд Компани</w:t>
      </w:r>
      <w:r w:rsidRPr="00847678">
        <w:rPr>
          <w:rStyle w:val="a4"/>
          <w:color w:val="000000" w:themeColor="text1"/>
          <w:sz w:val="28"/>
          <w:szCs w:val="28"/>
        </w:rPr>
        <w:t xml:space="preserve">» </w:t>
      </w:r>
      <w:r>
        <w:rPr>
          <w:rStyle w:val="a4"/>
          <w:color w:val="000000" w:themeColor="text1"/>
          <w:sz w:val="28"/>
          <w:szCs w:val="28"/>
        </w:rPr>
        <w:t xml:space="preserve">по </w:t>
      </w:r>
      <w:r w:rsidR="00ED2639">
        <w:rPr>
          <w:rStyle w:val="a4"/>
          <w:color w:val="000000" w:themeColor="text1"/>
          <w:sz w:val="28"/>
          <w:szCs w:val="28"/>
        </w:rPr>
        <w:t xml:space="preserve">вторичной </w:t>
      </w:r>
      <w:r>
        <w:rPr>
          <w:rStyle w:val="a4"/>
          <w:color w:val="000000" w:themeColor="text1"/>
          <w:sz w:val="28"/>
          <w:szCs w:val="28"/>
        </w:rPr>
        <w:t xml:space="preserve">переработке </w:t>
      </w:r>
      <w:proofErr w:type="spellStart"/>
      <w:r w:rsidRPr="00847678">
        <w:rPr>
          <w:rStyle w:val="a4"/>
          <w:color w:val="000000" w:themeColor="text1"/>
          <w:sz w:val="28"/>
          <w:szCs w:val="28"/>
        </w:rPr>
        <w:t>хвостохранилища</w:t>
      </w:r>
      <w:proofErr w:type="spellEnd"/>
      <w:r w:rsidRPr="00847678">
        <w:rPr>
          <w:rStyle w:val="a4"/>
          <w:color w:val="000000" w:themeColor="text1"/>
          <w:sz w:val="28"/>
          <w:szCs w:val="28"/>
        </w:rPr>
        <w:t xml:space="preserve"> (далее - Конкурс) проводится в целях выявления Победителя, предложившего наиболее выгодные условия в конкурсной заявке для участия в совместно</w:t>
      </w:r>
      <w:r>
        <w:rPr>
          <w:rStyle w:val="a4"/>
          <w:color w:val="000000" w:themeColor="text1"/>
          <w:sz w:val="28"/>
          <w:szCs w:val="28"/>
        </w:rPr>
        <w:t>й</w:t>
      </w:r>
      <w:r w:rsidRPr="00847678">
        <w:rPr>
          <w:rStyle w:val="a4"/>
          <w:color w:val="000000" w:themeColor="text1"/>
          <w:sz w:val="28"/>
          <w:szCs w:val="28"/>
        </w:rPr>
        <w:t xml:space="preserve"> </w:t>
      </w:r>
      <w:r>
        <w:rPr>
          <w:rStyle w:val="a4"/>
          <w:color w:val="000000" w:themeColor="text1"/>
          <w:sz w:val="28"/>
          <w:szCs w:val="28"/>
        </w:rPr>
        <w:t>деятельности</w:t>
      </w:r>
      <w:r w:rsidRPr="00847678">
        <w:rPr>
          <w:rStyle w:val="a4"/>
          <w:color w:val="000000" w:themeColor="text1"/>
          <w:sz w:val="28"/>
          <w:szCs w:val="28"/>
        </w:rPr>
        <w:t>.</w:t>
      </w:r>
    </w:p>
    <w:p w:rsidR="00187BDA" w:rsidRDefault="00187BDA" w:rsidP="00EE16D5">
      <w:pPr>
        <w:pStyle w:val="1"/>
        <w:ind w:firstLine="426"/>
        <w:jc w:val="both"/>
        <w:rPr>
          <w:rStyle w:val="a4"/>
          <w:color w:val="000000" w:themeColor="text1"/>
          <w:sz w:val="28"/>
          <w:szCs w:val="28"/>
        </w:rPr>
      </w:pPr>
      <w:r w:rsidRPr="005D6C48">
        <w:rPr>
          <w:rStyle w:val="a4"/>
          <w:color w:val="000000" w:themeColor="text1"/>
          <w:sz w:val="28"/>
          <w:szCs w:val="28"/>
        </w:rPr>
        <w:t xml:space="preserve">На Конкурс выставляется право на участие в </w:t>
      </w:r>
      <w:r w:rsidR="00C87D79">
        <w:rPr>
          <w:rStyle w:val="a4"/>
          <w:color w:val="000000" w:themeColor="text1"/>
          <w:sz w:val="28"/>
          <w:szCs w:val="28"/>
          <w:lang w:val="ky-KG"/>
        </w:rPr>
        <w:t>простом товариществе</w:t>
      </w:r>
      <w:r w:rsidR="009F4AA6">
        <w:rPr>
          <w:rStyle w:val="a4"/>
          <w:color w:val="000000" w:themeColor="text1"/>
          <w:sz w:val="28"/>
          <w:szCs w:val="28"/>
        </w:rPr>
        <w:t xml:space="preserve"> с</w:t>
      </w:r>
      <w:r w:rsidRPr="005D6C48">
        <w:rPr>
          <w:rStyle w:val="a4"/>
          <w:color w:val="000000" w:themeColor="text1"/>
          <w:sz w:val="28"/>
          <w:szCs w:val="28"/>
        </w:rPr>
        <w:t xml:space="preserve"> </w:t>
      </w:r>
      <w:r w:rsidRPr="005D6C48">
        <w:rPr>
          <w:rStyle w:val="a4"/>
          <w:color w:val="000000" w:themeColor="text1"/>
          <w:sz w:val="28"/>
          <w:szCs w:val="28"/>
          <w:lang w:val="ky-KG"/>
        </w:rPr>
        <w:t xml:space="preserve">ОсОО </w:t>
      </w:r>
      <w:r w:rsidRPr="005D6C48">
        <w:rPr>
          <w:rStyle w:val="a4"/>
          <w:color w:val="000000" w:themeColor="text1"/>
          <w:sz w:val="28"/>
          <w:szCs w:val="28"/>
        </w:rPr>
        <w:t>«</w:t>
      </w:r>
      <w:r w:rsidRPr="005D6C48">
        <w:rPr>
          <w:rStyle w:val="a4"/>
          <w:color w:val="000000" w:themeColor="text1"/>
          <w:sz w:val="28"/>
          <w:szCs w:val="28"/>
          <w:lang w:val="ky-KG"/>
        </w:rPr>
        <w:t>Макмал Голд Компани</w:t>
      </w:r>
      <w:r w:rsidRPr="005D6C48">
        <w:rPr>
          <w:rStyle w:val="a4"/>
          <w:color w:val="000000" w:themeColor="text1"/>
          <w:sz w:val="28"/>
          <w:szCs w:val="28"/>
        </w:rPr>
        <w:t xml:space="preserve">» на </w:t>
      </w:r>
      <w:r w:rsidR="00ED2639">
        <w:rPr>
          <w:rStyle w:val="a4"/>
          <w:color w:val="000000" w:themeColor="text1"/>
          <w:sz w:val="28"/>
          <w:szCs w:val="28"/>
        </w:rPr>
        <w:t xml:space="preserve">вторичную </w:t>
      </w:r>
      <w:r w:rsidRPr="005D6C48">
        <w:rPr>
          <w:rStyle w:val="a4"/>
          <w:color w:val="000000" w:themeColor="text1"/>
          <w:sz w:val="28"/>
          <w:szCs w:val="28"/>
        </w:rPr>
        <w:t xml:space="preserve">переработку </w:t>
      </w:r>
      <w:proofErr w:type="spellStart"/>
      <w:r w:rsidRPr="005D6C48">
        <w:rPr>
          <w:rStyle w:val="a4"/>
          <w:color w:val="000000" w:themeColor="text1"/>
          <w:sz w:val="28"/>
          <w:szCs w:val="28"/>
        </w:rPr>
        <w:t>хвостохранилища</w:t>
      </w:r>
      <w:proofErr w:type="spellEnd"/>
      <w:r w:rsidRPr="005D6C48">
        <w:rPr>
          <w:rStyle w:val="a4"/>
          <w:color w:val="000000" w:themeColor="text1"/>
          <w:sz w:val="28"/>
          <w:szCs w:val="28"/>
        </w:rPr>
        <w:t xml:space="preserve">. Размер учредительной доли, порядок участия в </w:t>
      </w:r>
      <w:r w:rsidR="00C87D79">
        <w:rPr>
          <w:rStyle w:val="a4"/>
          <w:color w:val="000000" w:themeColor="text1"/>
          <w:sz w:val="28"/>
          <w:szCs w:val="28"/>
          <w:lang w:val="ky-KG"/>
        </w:rPr>
        <w:t>простом товариществе</w:t>
      </w:r>
      <w:r w:rsidRPr="005D6C48">
        <w:rPr>
          <w:rStyle w:val="a4"/>
          <w:color w:val="000000" w:themeColor="text1"/>
          <w:sz w:val="28"/>
          <w:szCs w:val="28"/>
        </w:rPr>
        <w:t xml:space="preserve"> определяется в соответствии с пунктом </w:t>
      </w:r>
      <w:r w:rsidRPr="00F15167">
        <w:rPr>
          <w:rStyle w:val="a4"/>
          <w:color w:val="000000" w:themeColor="text1"/>
          <w:sz w:val="28"/>
          <w:szCs w:val="28"/>
        </w:rPr>
        <w:t>4.</w:t>
      </w:r>
      <w:r w:rsidR="00A11CA7">
        <w:rPr>
          <w:rStyle w:val="a4"/>
          <w:color w:val="000000" w:themeColor="text1"/>
          <w:sz w:val="28"/>
          <w:szCs w:val="28"/>
          <w:lang w:val="ky-KG"/>
        </w:rPr>
        <w:t>4</w:t>
      </w:r>
      <w:r w:rsidRPr="00F15167">
        <w:rPr>
          <w:rStyle w:val="a4"/>
          <w:color w:val="000000" w:themeColor="text1"/>
          <w:sz w:val="28"/>
          <w:szCs w:val="28"/>
        </w:rPr>
        <w:t>.</w:t>
      </w:r>
      <w:r w:rsidR="00A11CA7">
        <w:rPr>
          <w:rStyle w:val="a4"/>
          <w:color w:val="000000" w:themeColor="text1"/>
          <w:sz w:val="28"/>
          <w:szCs w:val="28"/>
        </w:rPr>
        <w:t xml:space="preserve"> – 4.7</w:t>
      </w:r>
      <w:r w:rsidR="00EE16D5" w:rsidRPr="00F15167">
        <w:rPr>
          <w:rStyle w:val="a4"/>
          <w:color w:val="000000" w:themeColor="text1"/>
          <w:sz w:val="28"/>
          <w:szCs w:val="28"/>
        </w:rPr>
        <w:t>.</w:t>
      </w:r>
      <w:r w:rsidRPr="005D6C48">
        <w:rPr>
          <w:rStyle w:val="a4"/>
          <w:color w:val="000000" w:themeColor="text1"/>
          <w:sz w:val="28"/>
          <w:szCs w:val="28"/>
        </w:rPr>
        <w:t xml:space="preserve"> </w:t>
      </w:r>
      <w:r w:rsidRPr="000F1E5E">
        <w:rPr>
          <w:rStyle w:val="a4"/>
          <w:color w:val="000000" w:themeColor="text1"/>
          <w:sz w:val="28"/>
          <w:szCs w:val="28"/>
        </w:rPr>
        <w:t xml:space="preserve">настоящих Условий проведения конкурса на определение участника </w:t>
      </w:r>
      <w:r w:rsidR="00C87D79">
        <w:rPr>
          <w:rStyle w:val="a4"/>
          <w:color w:val="000000" w:themeColor="text1"/>
          <w:sz w:val="28"/>
          <w:szCs w:val="28"/>
          <w:lang w:val="ky-KG"/>
        </w:rPr>
        <w:t>простого товарищества</w:t>
      </w:r>
      <w:r w:rsidRPr="000F1E5E">
        <w:rPr>
          <w:rStyle w:val="a4"/>
          <w:color w:val="000000" w:themeColor="text1"/>
          <w:sz w:val="28"/>
          <w:szCs w:val="28"/>
        </w:rPr>
        <w:t xml:space="preserve"> по </w:t>
      </w:r>
      <w:r w:rsidR="00ED2639">
        <w:rPr>
          <w:rStyle w:val="a4"/>
          <w:color w:val="000000" w:themeColor="text1"/>
          <w:sz w:val="28"/>
          <w:szCs w:val="28"/>
        </w:rPr>
        <w:t xml:space="preserve">вторичной </w:t>
      </w:r>
      <w:r w:rsidRPr="000F1E5E">
        <w:rPr>
          <w:rStyle w:val="a4"/>
          <w:color w:val="000000" w:themeColor="text1"/>
          <w:sz w:val="28"/>
          <w:szCs w:val="28"/>
        </w:rPr>
        <w:t xml:space="preserve">переработке </w:t>
      </w:r>
      <w:proofErr w:type="spellStart"/>
      <w:r w:rsidRPr="000F1E5E">
        <w:rPr>
          <w:rStyle w:val="a4"/>
          <w:color w:val="000000" w:themeColor="text1"/>
          <w:sz w:val="28"/>
          <w:szCs w:val="28"/>
        </w:rPr>
        <w:t>хвостохранилища</w:t>
      </w:r>
      <w:proofErr w:type="spellEnd"/>
      <w:r w:rsidRPr="000F1E5E">
        <w:rPr>
          <w:rStyle w:val="a4"/>
          <w:color w:val="000000" w:themeColor="text1"/>
          <w:sz w:val="28"/>
          <w:szCs w:val="28"/>
        </w:rPr>
        <w:t xml:space="preserve"> (далее - Условия), условиями Конкурсной</w:t>
      </w:r>
      <w:r w:rsidRPr="005D6C48">
        <w:rPr>
          <w:rStyle w:val="a4"/>
          <w:color w:val="000000" w:themeColor="text1"/>
          <w:sz w:val="28"/>
          <w:szCs w:val="28"/>
        </w:rPr>
        <w:t xml:space="preserve"> заявки победителя Конкурса и законодательством Кыргызской Республики. </w:t>
      </w:r>
    </w:p>
    <w:p w:rsidR="00187BDA" w:rsidRPr="005D6C48" w:rsidRDefault="00187BDA" w:rsidP="00EE16D5">
      <w:pPr>
        <w:pStyle w:val="1"/>
        <w:ind w:firstLine="426"/>
        <w:jc w:val="both"/>
        <w:rPr>
          <w:color w:val="000000" w:themeColor="text1"/>
          <w:sz w:val="28"/>
          <w:szCs w:val="28"/>
        </w:rPr>
      </w:pPr>
      <w:r w:rsidRPr="005D6C48">
        <w:rPr>
          <w:rStyle w:val="a4"/>
          <w:color w:val="000000" w:themeColor="text1"/>
          <w:sz w:val="28"/>
          <w:szCs w:val="28"/>
        </w:rPr>
        <w:t xml:space="preserve">Обязательства Победителя Конкурса и Условия участия в </w:t>
      </w:r>
      <w:r w:rsidR="00C87D79">
        <w:rPr>
          <w:rStyle w:val="a4"/>
          <w:color w:val="000000" w:themeColor="text1"/>
          <w:sz w:val="28"/>
          <w:szCs w:val="28"/>
          <w:lang w:val="ky-KG"/>
        </w:rPr>
        <w:t>простом товариществе</w:t>
      </w:r>
      <w:r w:rsidRPr="005D6C48">
        <w:rPr>
          <w:rStyle w:val="a4"/>
          <w:color w:val="000000" w:themeColor="text1"/>
          <w:sz w:val="28"/>
          <w:szCs w:val="28"/>
        </w:rPr>
        <w:t xml:space="preserve"> определены в соответствии с настоящими Условиями и могут быть дополнены/изменены Соглашением сторон, за исключением особых условий, установленных разделом 4 настоящих Условий.</w:t>
      </w:r>
    </w:p>
    <w:bookmarkEnd w:id="1"/>
    <w:p w:rsidR="00187BDA" w:rsidRPr="00847678" w:rsidRDefault="00187BDA" w:rsidP="00187BDA">
      <w:pPr>
        <w:pStyle w:val="1"/>
        <w:numPr>
          <w:ilvl w:val="1"/>
          <w:numId w:val="1"/>
        </w:numPr>
        <w:ind w:left="0" w:firstLine="426"/>
        <w:jc w:val="both"/>
        <w:rPr>
          <w:color w:val="000000" w:themeColor="text1"/>
          <w:sz w:val="28"/>
          <w:szCs w:val="28"/>
        </w:rPr>
      </w:pPr>
      <w:r w:rsidRPr="00847678">
        <w:rPr>
          <w:rStyle w:val="a4"/>
          <w:color w:val="000000" w:themeColor="text1"/>
          <w:sz w:val="28"/>
          <w:szCs w:val="28"/>
        </w:rPr>
        <w:t xml:space="preserve">Объявление о проведении Конкурса размещается в средствах массовой информации и </w:t>
      </w:r>
      <w:r w:rsidRPr="00315A28">
        <w:rPr>
          <w:rStyle w:val="a4"/>
          <w:color w:val="000000" w:themeColor="text1"/>
          <w:sz w:val="28"/>
          <w:szCs w:val="28"/>
        </w:rPr>
        <w:t>на официальном сайте</w:t>
      </w:r>
      <w:r w:rsidR="006762BA" w:rsidRPr="00315A28">
        <w:rPr>
          <w:rStyle w:val="a4"/>
          <w:color w:val="000000" w:themeColor="text1"/>
          <w:sz w:val="28"/>
          <w:szCs w:val="28"/>
        </w:rPr>
        <w:t xml:space="preserve"> ОАО «</w:t>
      </w:r>
      <w:proofErr w:type="spellStart"/>
      <w:r w:rsidR="006762BA" w:rsidRPr="00315A28">
        <w:rPr>
          <w:rStyle w:val="a4"/>
          <w:color w:val="000000" w:themeColor="text1"/>
          <w:sz w:val="28"/>
          <w:szCs w:val="28"/>
        </w:rPr>
        <w:t>Кыргызалтын</w:t>
      </w:r>
      <w:proofErr w:type="spellEnd"/>
      <w:r w:rsidR="006762BA" w:rsidRPr="00315A28">
        <w:rPr>
          <w:rStyle w:val="a4"/>
          <w:color w:val="000000" w:themeColor="text1"/>
          <w:sz w:val="28"/>
          <w:szCs w:val="28"/>
        </w:rPr>
        <w:t xml:space="preserve">» </w:t>
      </w:r>
      <w:proofErr w:type="gramStart"/>
      <w:r w:rsidR="006762BA" w:rsidRPr="00315A28">
        <w:rPr>
          <w:rStyle w:val="a4"/>
          <w:color w:val="000000" w:themeColor="text1"/>
          <w:sz w:val="28"/>
          <w:szCs w:val="28"/>
        </w:rPr>
        <w:t xml:space="preserve">и </w:t>
      </w:r>
      <w:r w:rsidRPr="00315A28">
        <w:rPr>
          <w:rStyle w:val="a4"/>
          <w:color w:val="000000" w:themeColor="text1"/>
          <w:sz w:val="28"/>
          <w:szCs w:val="28"/>
        </w:rPr>
        <w:t xml:space="preserve"> </w:t>
      </w:r>
      <w:proofErr w:type="spellStart"/>
      <w:r w:rsidRPr="00315A28">
        <w:rPr>
          <w:rStyle w:val="a4"/>
          <w:color w:val="000000" w:themeColor="text1"/>
          <w:sz w:val="28"/>
          <w:szCs w:val="28"/>
        </w:rPr>
        <w:t>ОсОО</w:t>
      </w:r>
      <w:proofErr w:type="spellEnd"/>
      <w:proofErr w:type="gramEnd"/>
      <w:r w:rsidRPr="00315A28">
        <w:rPr>
          <w:rStyle w:val="a4"/>
          <w:color w:val="000000" w:themeColor="text1"/>
          <w:sz w:val="28"/>
          <w:szCs w:val="28"/>
        </w:rPr>
        <w:t xml:space="preserve"> «</w:t>
      </w:r>
      <w:proofErr w:type="spellStart"/>
      <w:r w:rsidRPr="00315A28">
        <w:rPr>
          <w:rStyle w:val="a4"/>
          <w:color w:val="000000" w:themeColor="text1"/>
          <w:sz w:val="28"/>
          <w:szCs w:val="28"/>
        </w:rPr>
        <w:t>Макмал</w:t>
      </w:r>
      <w:proofErr w:type="spellEnd"/>
      <w:r w:rsidRPr="00315A28">
        <w:rPr>
          <w:rStyle w:val="a4"/>
          <w:color w:val="000000" w:themeColor="text1"/>
          <w:sz w:val="28"/>
          <w:szCs w:val="28"/>
        </w:rPr>
        <w:t xml:space="preserve"> </w:t>
      </w:r>
      <w:proofErr w:type="spellStart"/>
      <w:r w:rsidRPr="00315A28">
        <w:rPr>
          <w:rStyle w:val="a4"/>
          <w:color w:val="000000" w:themeColor="text1"/>
          <w:sz w:val="28"/>
          <w:szCs w:val="28"/>
        </w:rPr>
        <w:t>Голд</w:t>
      </w:r>
      <w:proofErr w:type="spellEnd"/>
      <w:r w:rsidRPr="00315A28">
        <w:rPr>
          <w:rStyle w:val="a4"/>
          <w:color w:val="000000" w:themeColor="text1"/>
          <w:sz w:val="28"/>
          <w:szCs w:val="28"/>
        </w:rPr>
        <w:t xml:space="preserve"> Компани» не</w:t>
      </w:r>
      <w:r w:rsidRPr="00847678">
        <w:rPr>
          <w:rStyle w:val="a4"/>
          <w:color w:val="000000" w:themeColor="text1"/>
          <w:sz w:val="28"/>
          <w:szCs w:val="28"/>
        </w:rPr>
        <w:t xml:space="preserve"> менее чем за 30 (тридцать) календарных дней до окончания срока подачи конкурсных предложений.</w:t>
      </w:r>
    </w:p>
    <w:p w:rsidR="00187BDA" w:rsidRPr="00847678" w:rsidRDefault="00187BDA" w:rsidP="00187BDA">
      <w:pPr>
        <w:pStyle w:val="1"/>
        <w:numPr>
          <w:ilvl w:val="1"/>
          <w:numId w:val="1"/>
        </w:numPr>
        <w:ind w:left="0" w:firstLine="426"/>
        <w:jc w:val="both"/>
        <w:rPr>
          <w:color w:val="000000" w:themeColor="text1"/>
          <w:sz w:val="28"/>
          <w:szCs w:val="28"/>
        </w:rPr>
      </w:pPr>
      <w:r w:rsidRPr="00847678">
        <w:rPr>
          <w:rStyle w:val="a4"/>
          <w:color w:val="000000" w:themeColor="text1"/>
          <w:sz w:val="28"/>
          <w:szCs w:val="28"/>
        </w:rPr>
        <w:t xml:space="preserve">Заявление на участие в Конкурсе подается </w:t>
      </w:r>
      <w:r w:rsidRPr="00847678">
        <w:rPr>
          <w:sz w:val="28"/>
          <w:szCs w:val="28"/>
        </w:rPr>
        <w:t xml:space="preserve">по форме № 3 </w:t>
      </w:r>
      <w:r w:rsidRPr="00847678">
        <w:rPr>
          <w:sz w:val="28"/>
          <w:szCs w:val="28"/>
          <w:lang w:eastAsia="ru-RU"/>
        </w:rPr>
        <w:t>настоящих Условий</w:t>
      </w:r>
      <w:r w:rsidRPr="00847678">
        <w:rPr>
          <w:sz w:val="28"/>
          <w:szCs w:val="28"/>
        </w:rPr>
        <w:t>,</w:t>
      </w:r>
      <w:r w:rsidRPr="00847678">
        <w:rPr>
          <w:rStyle w:val="a4"/>
          <w:color w:val="000000" w:themeColor="text1"/>
          <w:sz w:val="28"/>
          <w:szCs w:val="28"/>
        </w:rPr>
        <w:t xml:space="preserve"> и регистрируется в канцелярии </w:t>
      </w:r>
      <w:proofErr w:type="spellStart"/>
      <w:r w:rsidRPr="00847678">
        <w:rPr>
          <w:rStyle w:val="a4"/>
          <w:color w:val="000000" w:themeColor="text1"/>
          <w:sz w:val="28"/>
          <w:szCs w:val="28"/>
        </w:rPr>
        <w:t>ОсОО</w:t>
      </w:r>
      <w:proofErr w:type="spellEnd"/>
      <w:r w:rsidRPr="00847678">
        <w:rPr>
          <w:rStyle w:val="a4"/>
          <w:color w:val="000000" w:themeColor="text1"/>
          <w:sz w:val="28"/>
          <w:szCs w:val="28"/>
        </w:rPr>
        <w:t xml:space="preserve"> «</w:t>
      </w:r>
      <w:proofErr w:type="spellStart"/>
      <w:r w:rsidRPr="00847678">
        <w:rPr>
          <w:rStyle w:val="a4"/>
          <w:color w:val="000000" w:themeColor="text1"/>
          <w:sz w:val="28"/>
          <w:szCs w:val="28"/>
        </w:rPr>
        <w:t>Макмал</w:t>
      </w:r>
      <w:proofErr w:type="spellEnd"/>
      <w:r w:rsidRPr="00847678">
        <w:rPr>
          <w:rStyle w:val="a4"/>
          <w:color w:val="000000" w:themeColor="text1"/>
          <w:sz w:val="28"/>
          <w:szCs w:val="28"/>
        </w:rPr>
        <w:t xml:space="preserve"> </w:t>
      </w:r>
      <w:proofErr w:type="spellStart"/>
      <w:r w:rsidRPr="00847678">
        <w:rPr>
          <w:rStyle w:val="a4"/>
          <w:color w:val="000000" w:themeColor="text1"/>
          <w:sz w:val="28"/>
          <w:szCs w:val="28"/>
        </w:rPr>
        <w:t>Голд</w:t>
      </w:r>
      <w:proofErr w:type="spellEnd"/>
      <w:r w:rsidRPr="00847678">
        <w:rPr>
          <w:rStyle w:val="a4"/>
          <w:color w:val="000000" w:themeColor="text1"/>
          <w:sz w:val="28"/>
          <w:szCs w:val="28"/>
        </w:rPr>
        <w:t xml:space="preserve"> </w:t>
      </w:r>
      <w:proofErr w:type="spellStart"/>
      <w:r w:rsidRPr="00847678">
        <w:rPr>
          <w:rStyle w:val="a4"/>
          <w:color w:val="000000" w:themeColor="text1"/>
          <w:sz w:val="28"/>
          <w:szCs w:val="28"/>
        </w:rPr>
        <w:t>компани</w:t>
      </w:r>
      <w:proofErr w:type="spellEnd"/>
      <w:r w:rsidRPr="00847678">
        <w:rPr>
          <w:rStyle w:val="a4"/>
          <w:color w:val="000000" w:themeColor="text1"/>
          <w:sz w:val="28"/>
          <w:szCs w:val="28"/>
        </w:rPr>
        <w:t xml:space="preserve">» после оплаты сбора за участие в Конкурсе. Оплата сбора за участие в Конкурсе производится в соответствии с пунктом </w:t>
      </w:r>
      <w:r w:rsidRPr="00F15167">
        <w:rPr>
          <w:rStyle w:val="a4"/>
          <w:color w:val="000000" w:themeColor="text1"/>
          <w:sz w:val="28"/>
          <w:szCs w:val="28"/>
        </w:rPr>
        <w:t>6.2</w:t>
      </w:r>
      <w:r w:rsidRPr="00847678">
        <w:rPr>
          <w:rStyle w:val="a4"/>
          <w:color w:val="000000" w:themeColor="text1"/>
          <w:sz w:val="28"/>
          <w:szCs w:val="28"/>
        </w:rPr>
        <w:t xml:space="preserve"> настоящих Условий.</w:t>
      </w:r>
    </w:p>
    <w:p w:rsidR="00187BDA" w:rsidRPr="00847678" w:rsidRDefault="00187BDA" w:rsidP="00187BDA">
      <w:pPr>
        <w:pStyle w:val="1"/>
        <w:numPr>
          <w:ilvl w:val="1"/>
          <w:numId w:val="1"/>
        </w:numPr>
        <w:ind w:left="0" w:firstLine="426"/>
        <w:jc w:val="both"/>
        <w:rPr>
          <w:rStyle w:val="a4"/>
          <w:color w:val="000000" w:themeColor="text1"/>
          <w:sz w:val="28"/>
          <w:szCs w:val="28"/>
        </w:rPr>
      </w:pPr>
      <w:r w:rsidRPr="00847678">
        <w:rPr>
          <w:rStyle w:val="a4"/>
          <w:color w:val="000000" w:themeColor="text1"/>
          <w:sz w:val="28"/>
          <w:szCs w:val="28"/>
        </w:rPr>
        <w:t xml:space="preserve">Организатор предоставляет каждому Участнику Конкурса пакет краткой информации по </w:t>
      </w:r>
      <w:r w:rsidRPr="00847678">
        <w:rPr>
          <w:rStyle w:val="a4"/>
          <w:color w:val="000000" w:themeColor="text1"/>
          <w:sz w:val="28"/>
          <w:szCs w:val="28"/>
          <w:lang w:val="ky-KG"/>
        </w:rPr>
        <w:t xml:space="preserve">хвостохранилищу ОсОО </w:t>
      </w:r>
      <w:r w:rsidRPr="00847678">
        <w:rPr>
          <w:rStyle w:val="a4"/>
          <w:color w:val="000000" w:themeColor="text1"/>
          <w:sz w:val="28"/>
          <w:szCs w:val="28"/>
        </w:rPr>
        <w:t>«</w:t>
      </w:r>
      <w:r w:rsidRPr="00847678">
        <w:rPr>
          <w:rStyle w:val="a4"/>
          <w:color w:val="000000" w:themeColor="text1"/>
          <w:sz w:val="28"/>
          <w:szCs w:val="28"/>
          <w:lang w:val="ky-KG"/>
        </w:rPr>
        <w:t>Макмал Голд Компани</w:t>
      </w:r>
      <w:r w:rsidRPr="00847678">
        <w:rPr>
          <w:rStyle w:val="a4"/>
          <w:color w:val="000000" w:themeColor="text1"/>
          <w:sz w:val="28"/>
          <w:szCs w:val="28"/>
        </w:rPr>
        <w:t>» после регистрации заявления и оплаты сбора за участие в Конкурсе.</w:t>
      </w:r>
    </w:p>
    <w:p w:rsidR="00187BDA" w:rsidRPr="00847678" w:rsidRDefault="00187BDA" w:rsidP="00187BDA">
      <w:pPr>
        <w:pStyle w:val="1"/>
        <w:ind w:left="900" w:firstLine="0"/>
        <w:jc w:val="both"/>
        <w:rPr>
          <w:color w:val="000000" w:themeColor="text1"/>
          <w:sz w:val="28"/>
          <w:szCs w:val="28"/>
        </w:rPr>
      </w:pPr>
    </w:p>
    <w:p w:rsidR="00187BDA" w:rsidRPr="00164969" w:rsidRDefault="00187BDA" w:rsidP="00187BDA">
      <w:pPr>
        <w:pStyle w:val="1"/>
        <w:numPr>
          <w:ilvl w:val="0"/>
          <w:numId w:val="1"/>
        </w:numPr>
        <w:ind w:left="0" w:firstLine="426"/>
        <w:jc w:val="center"/>
        <w:rPr>
          <w:rStyle w:val="a4"/>
          <w:color w:val="000000" w:themeColor="text1"/>
          <w:sz w:val="28"/>
          <w:szCs w:val="28"/>
        </w:rPr>
      </w:pPr>
      <w:r w:rsidRPr="00847678">
        <w:rPr>
          <w:rStyle w:val="a4"/>
          <w:b/>
          <w:bCs/>
          <w:color w:val="000000" w:themeColor="text1"/>
          <w:sz w:val="28"/>
          <w:szCs w:val="28"/>
        </w:rPr>
        <w:t>Понятия и сокращения</w:t>
      </w:r>
      <w:r w:rsidR="009F4AA6">
        <w:rPr>
          <w:rStyle w:val="a4"/>
          <w:b/>
          <w:bCs/>
          <w:color w:val="000000" w:themeColor="text1"/>
          <w:sz w:val="28"/>
          <w:szCs w:val="28"/>
        </w:rPr>
        <w:t>,</w:t>
      </w:r>
      <w:r w:rsidRPr="00847678">
        <w:rPr>
          <w:rStyle w:val="a4"/>
          <w:b/>
          <w:bCs/>
          <w:color w:val="000000" w:themeColor="text1"/>
          <w:sz w:val="28"/>
          <w:szCs w:val="28"/>
        </w:rPr>
        <w:t xml:space="preserve"> используемые в Условиях проведения Конкурса</w:t>
      </w:r>
    </w:p>
    <w:p w:rsidR="00187BDA" w:rsidRPr="00847678" w:rsidRDefault="00187BDA" w:rsidP="00187BDA">
      <w:pPr>
        <w:pStyle w:val="1"/>
        <w:ind w:left="426" w:firstLine="0"/>
        <w:rPr>
          <w:color w:val="000000" w:themeColor="text1"/>
          <w:sz w:val="28"/>
          <w:szCs w:val="28"/>
        </w:rPr>
      </w:pPr>
    </w:p>
    <w:p w:rsidR="00187BDA" w:rsidRPr="00847678" w:rsidRDefault="00187BDA" w:rsidP="00BA197C">
      <w:pPr>
        <w:pStyle w:val="1"/>
        <w:ind w:firstLine="567"/>
        <w:jc w:val="both"/>
        <w:rPr>
          <w:rStyle w:val="a4"/>
          <w:bCs/>
          <w:color w:val="000000" w:themeColor="text1"/>
          <w:sz w:val="28"/>
          <w:szCs w:val="28"/>
          <w:lang w:val="ky-KG"/>
        </w:rPr>
      </w:pPr>
      <w:r w:rsidRPr="00847678">
        <w:rPr>
          <w:rStyle w:val="a4"/>
          <w:b/>
          <w:bCs/>
          <w:color w:val="000000" w:themeColor="text1"/>
          <w:sz w:val="28"/>
          <w:szCs w:val="28"/>
        </w:rPr>
        <w:t xml:space="preserve">Организатор конкурса – </w:t>
      </w:r>
      <w:r w:rsidRPr="00847678">
        <w:rPr>
          <w:rStyle w:val="a4"/>
          <w:bCs/>
          <w:color w:val="000000" w:themeColor="text1"/>
          <w:sz w:val="28"/>
          <w:szCs w:val="28"/>
          <w:lang w:val="ky-KG"/>
        </w:rPr>
        <w:t>ОсОО «Макмал Голд Компани».</w:t>
      </w:r>
    </w:p>
    <w:p w:rsidR="00187BDA" w:rsidRPr="00847678" w:rsidRDefault="00187BDA" w:rsidP="00BA197C">
      <w:pPr>
        <w:pStyle w:val="1"/>
        <w:ind w:firstLine="567"/>
        <w:jc w:val="both"/>
        <w:rPr>
          <w:color w:val="000000" w:themeColor="text1"/>
          <w:sz w:val="28"/>
          <w:szCs w:val="28"/>
        </w:rPr>
      </w:pPr>
      <w:r w:rsidRPr="00847678">
        <w:rPr>
          <w:rStyle w:val="a4"/>
          <w:b/>
          <w:bCs/>
          <w:color w:val="000000" w:themeColor="text1"/>
          <w:sz w:val="28"/>
          <w:szCs w:val="28"/>
        </w:rPr>
        <w:t>Участник</w:t>
      </w:r>
      <w:r w:rsidR="009F4AA6">
        <w:rPr>
          <w:rStyle w:val="a4"/>
          <w:b/>
          <w:bCs/>
          <w:color w:val="000000" w:themeColor="text1"/>
          <w:sz w:val="28"/>
          <w:szCs w:val="28"/>
        </w:rPr>
        <w:t xml:space="preserve"> </w:t>
      </w:r>
      <w:r w:rsidRPr="00847678">
        <w:rPr>
          <w:rStyle w:val="a4"/>
          <w:b/>
          <w:bCs/>
          <w:color w:val="000000" w:themeColor="text1"/>
          <w:sz w:val="28"/>
          <w:szCs w:val="28"/>
        </w:rPr>
        <w:t xml:space="preserve">- </w:t>
      </w:r>
      <w:r w:rsidRPr="00847678">
        <w:rPr>
          <w:rStyle w:val="a4"/>
          <w:color w:val="000000" w:themeColor="text1"/>
          <w:sz w:val="28"/>
          <w:szCs w:val="28"/>
        </w:rPr>
        <w:t>юридическое лицо/физическое лицо, подавшее конкурсную заявку.</w:t>
      </w:r>
    </w:p>
    <w:p w:rsidR="00187BDA" w:rsidRPr="00847678" w:rsidRDefault="00187BDA" w:rsidP="00BA197C">
      <w:pPr>
        <w:pStyle w:val="1"/>
        <w:ind w:firstLine="567"/>
        <w:jc w:val="both"/>
        <w:rPr>
          <w:color w:val="000000" w:themeColor="text1"/>
          <w:sz w:val="28"/>
          <w:szCs w:val="28"/>
        </w:rPr>
      </w:pPr>
      <w:r w:rsidRPr="00847678">
        <w:rPr>
          <w:rStyle w:val="a4"/>
          <w:b/>
          <w:bCs/>
          <w:color w:val="000000" w:themeColor="text1"/>
          <w:sz w:val="28"/>
          <w:szCs w:val="28"/>
        </w:rPr>
        <w:t xml:space="preserve">Конкурсная комиссия </w:t>
      </w:r>
      <w:r w:rsidRPr="00847678">
        <w:rPr>
          <w:rStyle w:val="a4"/>
          <w:color w:val="000000" w:themeColor="text1"/>
          <w:sz w:val="28"/>
          <w:szCs w:val="28"/>
        </w:rPr>
        <w:t>- коллегиальный орган, сформированный</w:t>
      </w:r>
      <w:r>
        <w:rPr>
          <w:color w:val="000000" w:themeColor="text1"/>
          <w:sz w:val="28"/>
          <w:szCs w:val="28"/>
        </w:rPr>
        <w:t xml:space="preserve"> </w:t>
      </w:r>
      <w:r w:rsidRPr="00847678">
        <w:rPr>
          <w:rStyle w:val="a4"/>
          <w:color w:val="000000" w:themeColor="text1"/>
          <w:sz w:val="28"/>
          <w:szCs w:val="28"/>
        </w:rPr>
        <w:t>для рассмотрения конкурсных заявок и принятия решения о Победителе Конкурса.</w:t>
      </w:r>
    </w:p>
    <w:p w:rsidR="00187BDA" w:rsidRPr="00847678" w:rsidRDefault="00187BDA" w:rsidP="00BA197C">
      <w:pPr>
        <w:pStyle w:val="1"/>
        <w:ind w:firstLine="567"/>
        <w:jc w:val="both"/>
        <w:rPr>
          <w:color w:val="000000" w:themeColor="text1"/>
          <w:sz w:val="28"/>
          <w:szCs w:val="28"/>
        </w:rPr>
      </w:pPr>
      <w:r w:rsidRPr="00847678">
        <w:rPr>
          <w:rStyle w:val="a4"/>
          <w:b/>
          <w:bCs/>
          <w:color w:val="000000" w:themeColor="text1"/>
          <w:sz w:val="28"/>
          <w:szCs w:val="28"/>
        </w:rPr>
        <w:t xml:space="preserve">Конкурсная заявка - </w:t>
      </w:r>
      <w:r w:rsidRPr="00847678">
        <w:rPr>
          <w:rStyle w:val="a4"/>
          <w:color w:val="000000" w:themeColor="text1"/>
          <w:sz w:val="28"/>
          <w:szCs w:val="28"/>
        </w:rPr>
        <w:t xml:space="preserve">комплект документов, представленный </w:t>
      </w:r>
      <w:r w:rsidRPr="00847678">
        <w:rPr>
          <w:rStyle w:val="a4"/>
          <w:color w:val="000000" w:themeColor="text1"/>
          <w:sz w:val="28"/>
          <w:szCs w:val="28"/>
        </w:rPr>
        <w:lastRenderedPageBreak/>
        <w:t>Участником на Конкурс в соответствии с требованиями настоящих Условий.</w:t>
      </w:r>
    </w:p>
    <w:p w:rsidR="00187BDA" w:rsidRPr="00847678" w:rsidRDefault="00187BDA" w:rsidP="00BA197C">
      <w:pPr>
        <w:pStyle w:val="1"/>
        <w:ind w:firstLine="567"/>
        <w:jc w:val="both"/>
        <w:rPr>
          <w:color w:val="000000" w:themeColor="text1"/>
          <w:sz w:val="28"/>
          <w:szCs w:val="28"/>
        </w:rPr>
      </w:pPr>
      <w:r w:rsidRPr="00847678">
        <w:rPr>
          <w:rStyle w:val="a4"/>
          <w:b/>
          <w:bCs/>
          <w:color w:val="000000" w:themeColor="text1"/>
          <w:sz w:val="28"/>
          <w:szCs w:val="28"/>
        </w:rPr>
        <w:t xml:space="preserve">Победитель конкурса - </w:t>
      </w:r>
      <w:r w:rsidRPr="00847678">
        <w:rPr>
          <w:rStyle w:val="a4"/>
          <w:color w:val="000000" w:themeColor="text1"/>
          <w:sz w:val="28"/>
          <w:szCs w:val="28"/>
        </w:rPr>
        <w:t>Участник, конкурсное предложение которого в соответствии с настоящими условиями признано конкурсной комиссией наилучшим и оформленное таковым в протоколе конкурсной комиссии.</w:t>
      </w:r>
    </w:p>
    <w:p w:rsidR="00187BDA" w:rsidRPr="00847678" w:rsidRDefault="00187BDA" w:rsidP="00BA197C">
      <w:pPr>
        <w:pStyle w:val="1"/>
        <w:ind w:firstLine="567"/>
        <w:jc w:val="both"/>
        <w:rPr>
          <w:color w:val="000000" w:themeColor="text1"/>
          <w:sz w:val="28"/>
          <w:szCs w:val="28"/>
        </w:rPr>
      </w:pPr>
      <w:r w:rsidRPr="00847678">
        <w:rPr>
          <w:rStyle w:val="a4"/>
          <w:b/>
          <w:bCs/>
          <w:color w:val="000000" w:themeColor="text1"/>
          <w:sz w:val="28"/>
          <w:szCs w:val="28"/>
        </w:rPr>
        <w:t xml:space="preserve">Предварительное ТЭО - </w:t>
      </w:r>
      <w:r w:rsidRPr="00847678">
        <w:rPr>
          <w:rStyle w:val="a4"/>
          <w:color w:val="000000" w:themeColor="text1"/>
          <w:sz w:val="28"/>
          <w:szCs w:val="28"/>
        </w:rPr>
        <w:t>предварительное технико-экономическое обоснование капитальных вложений, эксплуатационных затрат и рентабельности проекта.</w:t>
      </w:r>
    </w:p>
    <w:p w:rsidR="00187BDA" w:rsidRPr="00847678" w:rsidRDefault="00187BDA" w:rsidP="00BA197C">
      <w:pPr>
        <w:pStyle w:val="1"/>
        <w:ind w:firstLine="567"/>
        <w:jc w:val="both"/>
        <w:rPr>
          <w:color w:val="000000" w:themeColor="text1"/>
          <w:sz w:val="28"/>
          <w:szCs w:val="28"/>
        </w:rPr>
      </w:pPr>
      <w:r w:rsidRPr="00847678">
        <w:rPr>
          <w:rStyle w:val="a4"/>
          <w:b/>
          <w:bCs/>
          <w:color w:val="000000" w:themeColor="text1"/>
          <w:sz w:val="28"/>
          <w:szCs w:val="28"/>
        </w:rPr>
        <w:t xml:space="preserve">Пакет геологической и иной информации - </w:t>
      </w:r>
      <w:r w:rsidRPr="00847678">
        <w:rPr>
          <w:rStyle w:val="a4"/>
          <w:color w:val="000000" w:themeColor="text1"/>
          <w:sz w:val="28"/>
          <w:szCs w:val="28"/>
        </w:rPr>
        <w:t>геологическая, финансовая и иная информация, предоставляемая Участникам Конкурса.</w:t>
      </w:r>
    </w:p>
    <w:p w:rsidR="00187BDA" w:rsidRPr="00847678" w:rsidRDefault="00187BDA" w:rsidP="00BA197C">
      <w:pPr>
        <w:pStyle w:val="1"/>
        <w:ind w:firstLine="567"/>
        <w:jc w:val="both"/>
        <w:rPr>
          <w:color w:val="000000" w:themeColor="text1"/>
          <w:sz w:val="28"/>
          <w:szCs w:val="28"/>
        </w:rPr>
      </w:pPr>
      <w:r w:rsidRPr="00847678">
        <w:rPr>
          <w:rStyle w:val="a4"/>
          <w:b/>
          <w:bCs/>
          <w:color w:val="000000" w:themeColor="text1"/>
          <w:sz w:val="28"/>
          <w:szCs w:val="28"/>
        </w:rPr>
        <w:t xml:space="preserve">Соглашение о совместной деятельности - </w:t>
      </w:r>
      <w:r w:rsidRPr="00847678">
        <w:rPr>
          <w:rStyle w:val="a4"/>
          <w:color w:val="000000" w:themeColor="text1"/>
          <w:sz w:val="28"/>
          <w:szCs w:val="28"/>
        </w:rPr>
        <w:t xml:space="preserve">соглашение между </w:t>
      </w:r>
      <w:r w:rsidRPr="00847678">
        <w:rPr>
          <w:rStyle w:val="a4"/>
          <w:color w:val="000000" w:themeColor="text1"/>
          <w:sz w:val="28"/>
          <w:szCs w:val="28"/>
          <w:lang w:val="ky-KG"/>
        </w:rPr>
        <w:t>ОсОО «Макмал Голд Компани» и</w:t>
      </w:r>
      <w:r w:rsidRPr="00847678">
        <w:rPr>
          <w:rStyle w:val="a4"/>
          <w:color w:val="000000" w:themeColor="text1"/>
          <w:sz w:val="28"/>
          <w:szCs w:val="28"/>
        </w:rPr>
        <w:t xml:space="preserve"> победителем Конкурса на основании настоящих Условий и условий конкурсной заявки Победителя в соответствии с законодательством Кыргызской Республики.</w:t>
      </w:r>
    </w:p>
    <w:p w:rsidR="00187BDA" w:rsidRDefault="00187BDA" w:rsidP="00BA197C">
      <w:pPr>
        <w:pStyle w:val="1"/>
        <w:ind w:firstLine="567"/>
        <w:jc w:val="both"/>
        <w:rPr>
          <w:rStyle w:val="a4"/>
          <w:color w:val="000000" w:themeColor="text1"/>
          <w:sz w:val="28"/>
          <w:szCs w:val="28"/>
        </w:rPr>
      </w:pPr>
      <w:r w:rsidRPr="00847678">
        <w:rPr>
          <w:rStyle w:val="a4"/>
          <w:b/>
          <w:bCs/>
          <w:color w:val="000000" w:themeColor="text1"/>
          <w:sz w:val="28"/>
          <w:szCs w:val="28"/>
        </w:rPr>
        <w:t xml:space="preserve">ГКЗ - </w:t>
      </w:r>
      <w:r w:rsidRPr="00847678">
        <w:rPr>
          <w:rStyle w:val="a4"/>
          <w:color w:val="000000" w:themeColor="text1"/>
          <w:sz w:val="28"/>
          <w:szCs w:val="28"/>
        </w:rPr>
        <w:t>Государственная комиссия по запасам полезных ископаемых Кыргызской Республики</w:t>
      </w:r>
      <w:r>
        <w:rPr>
          <w:rStyle w:val="a4"/>
          <w:color w:val="000000" w:themeColor="text1"/>
          <w:sz w:val="28"/>
          <w:szCs w:val="28"/>
        </w:rPr>
        <w:t>.</w:t>
      </w:r>
    </w:p>
    <w:p w:rsidR="00187BDA" w:rsidRPr="00E81DEC" w:rsidRDefault="00187BDA" w:rsidP="00BA197C">
      <w:pPr>
        <w:pStyle w:val="1"/>
        <w:ind w:firstLine="567"/>
        <w:jc w:val="both"/>
        <w:rPr>
          <w:color w:val="000000" w:themeColor="text1"/>
          <w:sz w:val="28"/>
          <w:szCs w:val="28"/>
        </w:rPr>
      </w:pPr>
      <w:r w:rsidRPr="00E81DEC">
        <w:rPr>
          <w:rStyle w:val="a4"/>
          <w:b/>
          <w:color w:val="000000" w:themeColor="text1"/>
          <w:sz w:val="28"/>
          <w:szCs w:val="28"/>
        </w:rPr>
        <w:t>ГОКЗ</w:t>
      </w:r>
      <w:r w:rsidRPr="00E81DEC">
        <w:rPr>
          <w:rStyle w:val="a4"/>
          <w:color w:val="000000" w:themeColor="text1"/>
          <w:sz w:val="28"/>
          <w:szCs w:val="28"/>
        </w:rPr>
        <w:t xml:space="preserve"> - </w:t>
      </w:r>
      <w:r w:rsidRPr="00E81DEC">
        <w:rPr>
          <w:sz w:val="28"/>
          <w:szCs w:val="28"/>
        </w:rPr>
        <w:t>Гарантийно</w:t>
      </w:r>
      <w:r w:rsidR="009F4AA6" w:rsidRPr="00E81DEC">
        <w:rPr>
          <w:sz w:val="28"/>
          <w:szCs w:val="28"/>
        </w:rPr>
        <w:t>е</w:t>
      </w:r>
      <w:r w:rsidRPr="00E81DEC">
        <w:rPr>
          <w:sz w:val="28"/>
          <w:szCs w:val="28"/>
        </w:rPr>
        <w:t xml:space="preserve"> обязательств</w:t>
      </w:r>
      <w:r w:rsidR="009F4AA6" w:rsidRPr="00E81DEC">
        <w:rPr>
          <w:sz w:val="28"/>
          <w:szCs w:val="28"/>
        </w:rPr>
        <w:t>о</w:t>
      </w:r>
      <w:r w:rsidRPr="00E81DEC">
        <w:rPr>
          <w:sz w:val="28"/>
          <w:szCs w:val="28"/>
        </w:rPr>
        <w:t xml:space="preserve"> конкурсной заявки.</w:t>
      </w:r>
    </w:p>
    <w:p w:rsidR="00187BDA" w:rsidRPr="00E81DEC" w:rsidRDefault="00187BDA" w:rsidP="00BA197C">
      <w:pPr>
        <w:pStyle w:val="1"/>
        <w:ind w:firstLine="567"/>
        <w:jc w:val="both"/>
        <w:rPr>
          <w:color w:val="000000" w:themeColor="text1"/>
          <w:sz w:val="28"/>
          <w:szCs w:val="28"/>
        </w:rPr>
      </w:pPr>
      <w:r w:rsidRPr="00E81DEC">
        <w:rPr>
          <w:rStyle w:val="a4"/>
          <w:b/>
          <w:bCs/>
          <w:color w:val="000000" w:themeColor="text1"/>
          <w:sz w:val="28"/>
          <w:szCs w:val="28"/>
        </w:rPr>
        <w:t xml:space="preserve">ТЭР - </w:t>
      </w:r>
      <w:r w:rsidRPr="00E81DEC">
        <w:rPr>
          <w:rStyle w:val="a4"/>
          <w:color w:val="000000" w:themeColor="text1"/>
          <w:sz w:val="28"/>
          <w:szCs w:val="28"/>
        </w:rPr>
        <w:t>технико-экономические расчеты.</w:t>
      </w:r>
    </w:p>
    <w:p w:rsidR="00187BDA" w:rsidRPr="00752C3D" w:rsidRDefault="00187BDA" w:rsidP="00BA197C">
      <w:pPr>
        <w:pStyle w:val="1"/>
        <w:ind w:firstLine="567"/>
        <w:jc w:val="both"/>
        <w:rPr>
          <w:color w:val="000000" w:themeColor="text1"/>
          <w:sz w:val="28"/>
          <w:szCs w:val="28"/>
          <w:lang w:val="ky-KG"/>
        </w:rPr>
      </w:pPr>
      <w:r w:rsidRPr="00E81DEC">
        <w:rPr>
          <w:rStyle w:val="a4"/>
          <w:b/>
          <w:bCs/>
          <w:color w:val="000000" w:themeColor="text1"/>
          <w:sz w:val="28"/>
          <w:szCs w:val="28"/>
        </w:rPr>
        <w:t xml:space="preserve">Условия - </w:t>
      </w:r>
      <w:r w:rsidRPr="00E81DEC">
        <w:rPr>
          <w:rStyle w:val="a4"/>
          <w:color w:val="000000" w:themeColor="text1"/>
          <w:sz w:val="28"/>
          <w:szCs w:val="28"/>
        </w:rPr>
        <w:t>Условия проведения конкурса на</w:t>
      </w:r>
      <w:r w:rsidRPr="00E81DEC">
        <w:rPr>
          <w:bCs/>
          <w:color w:val="000000" w:themeColor="text1"/>
          <w:sz w:val="28"/>
          <w:szCs w:val="28"/>
        </w:rPr>
        <w:t xml:space="preserve"> определение участника </w:t>
      </w:r>
      <w:r w:rsidR="00752C3D">
        <w:rPr>
          <w:bCs/>
          <w:color w:val="000000" w:themeColor="text1"/>
          <w:sz w:val="28"/>
          <w:szCs w:val="28"/>
          <w:lang w:val="ky-KG"/>
        </w:rPr>
        <w:t>простого товарищества</w:t>
      </w:r>
      <w:r w:rsidRPr="00E81DEC">
        <w:rPr>
          <w:bCs/>
          <w:color w:val="000000" w:themeColor="text1"/>
          <w:sz w:val="28"/>
          <w:szCs w:val="28"/>
        </w:rPr>
        <w:t xml:space="preserve"> </w:t>
      </w:r>
      <w:proofErr w:type="spellStart"/>
      <w:r w:rsidRPr="00E81DEC">
        <w:rPr>
          <w:bCs/>
          <w:color w:val="000000" w:themeColor="text1"/>
          <w:sz w:val="28"/>
          <w:szCs w:val="28"/>
        </w:rPr>
        <w:t>ОсОО</w:t>
      </w:r>
      <w:proofErr w:type="spellEnd"/>
      <w:r w:rsidRPr="00E81DEC">
        <w:rPr>
          <w:bCs/>
          <w:color w:val="000000" w:themeColor="text1"/>
          <w:sz w:val="28"/>
          <w:szCs w:val="28"/>
          <w:lang w:val="ky-KG"/>
        </w:rPr>
        <w:t xml:space="preserve"> «Макмал Голд Компа</w:t>
      </w:r>
      <w:r w:rsidRPr="00E81DEC">
        <w:rPr>
          <w:bCs/>
          <w:color w:val="000000" w:themeColor="text1"/>
          <w:sz w:val="28"/>
          <w:szCs w:val="28"/>
        </w:rPr>
        <w:t>ни»</w:t>
      </w:r>
      <w:r w:rsidRPr="00E81DEC">
        <w:rPr>
          <w:bCs/>
          <w:color w:val="000000" w:themeColor="text1"/>
          <w:sz w:val="28"/>
          <w:szCs w:val="28"/>
          <w:lang w:val="ky-KG"/>
        </w:rPr>
        <w:t xml:space="preserve"> </w:t>
      </w:r>
      <w:r w:rsidR="009F4AA6" w:rsidRPr="00E81DEC">
        <w:rPr>
          <w:bCs/>
          <w:color w:val="000000" w:themeColor="text1"/>
          <w:sz w:val="28"/>
          <w:szCs w:val="28"/>
        </w:rPr>
        <w:t>по</w:t>
      </w:r>
      <w:r w:rsidRPr="00E81DEC">
        <w:rPr>
          <w:bCs/>
          <w:color w:val="000000" w:themeColor="text1"/>
          <w:sz w:val="28"/>
          <w:szCs w:val="28"/>
        </w:rPr>
        <w:t xml:space="preserve"> </w:t>
      </w:r>
      <w:r w:rsidR="00752C3D">
        <w:rPr>
          <w:bCs/>
          <w:color w:val="000000" w:themeColor="text1"/>
          <w:sz w:val="28"/>
          <w:szCs w:val="28"/>
          <w:lang w:val="ky-KG"/>
        </w:rPr>
        <w:t xml:space="preserve">вторичной </w:t>
      </w:r>
      <w:r w:rsidRPr="00E81DEC">
        <w:rPr>
          <w:bCs/>
          <w:color w:val="000000" w:themeColor="text1"/>
          <w:sz w:val="28"/>
          <w:szCs w:val="28"/>
        </w:rPr>
        <w:t xml:space="preserve">переработке </w:t>
      </w:r>
      <w:proofErr w:type="spellStart"/>
      <w:r w:rsidR="00752C3D">
        <w:rPr>
          <w:bCs/>
          <w:color w:val="000000" w:themeColor="text1"/>
          <w:sz w:val="28"/>
          <w:szCs w:val="28"/>
        </w:rPr>
        <w:t>хвостахранилища</w:t>
      </w:r>
      <w:proofErr w:type="spellEnd"/>
      <w:r w:rsidR="00752C3D">
        <w:rPr>
          <w:bCs/>
          <w:color w:val="000000" w:themeColor="text1"/>
          <w:sz w:val="28"/>
          <w:szCs w:val="28"/>
          <w:lang w:val="ky-KG"/>
        </w:rPr>
        <w:t xml:space="preserve">, строительства ЗИФ и нового хвостахронилища </w:t>
      </w:r>
    </w:p>
    <w:p w:rsidR="00187BDA" w:rsidRPr="00E81DEC" w:rsidRDefault="00187BDA" w:rsidP="00BA197C">
      <w:pPr>
        <w:pStyle w:val="1"/>
        <w:ind w:firstLine="567"/>
        <w:jc w:val="both"/>
        <w:rPr>
          <w:color w:val="000000" w:themeColor="text1"/>
          <w:sz w:val="28"/>
          <w:szCs w:val="28"/>
        </w:rPr>
      </w:pPr>
      <w:r w:rsidRPr="00E81DEC">
        <w:rPr>
          <w:rStyle w:val="a4"/>
          <w:b/>
          <w:bCs/>
          <w:color w:val="000000" w:themeColor="text1"/>
          <w:sz w:val="28"/>
          <w:szCs w:val="28"/>
        </w:rPr>
        <w:t xml:space="preserve">ФАЗ - </w:t>
      </w:r>
      <w:r w:rsidRPr="00E81DEC">
        <w:rPr>
          <w:rStyle w:val="a4"/>
          <w:color w:val="000000" w:themeColor="text1"/>
          <w:sz w:val="28"/>
          <w:szCs w:val="28"/>
        </w:rPr>
        <w:t>филиал Аффинажный завод ОАО «</w:t>
      </w:r>
      <w:proofErr w:type="spellStart"/>
      <w:r w:rsidRPr="00E81DEC">
        <w:rPr>
          <w:rStyle w:val="a4"/>
          <w:color w:val="000000" w:themeColor="text1"/>
          <w:sz w:val="28"/>
          <w:szCs w:val="28"/>
        </w:rPr>
        <w:t>Кыргызалтын</w:t>
      </w:r>
      <w:proofErr w:type="spellEnd"/>
      <w:r w:rsidRPr="00E81DEC">
        <w:rPr>
          <w:rStyle w:val="a4"/>
          <w:color w:val="000000" w:themeColor="text1"/>
          <w:sz w:val="28"/>
          <w:szCs w:val="28"/>
        </w:rPr>
        <w:t>».</w:t>
      </w:r>
    </w:p>
    <w:p w:rsidR="00187BDA" w:rsidRPr="00E81DEC" w:rsidRDefault="00187BDA" w:rsidP="00BA197C">
      <w:pPr>
        <w:pStyle w:val="1"/>
        <w:ind w:firstLine="567"/>
        <w:jc w:val="both"/>
        <w:rPr>
          <w:color w:val="000000" w:themeColor="text1"/>
          <w:sz w:val="28"/>
          <w:szCs w:val="28"/>
        </w:rPr>
      </w:pPr>
      <w:r w:rsidRPr="00E81DEC">
        <w:rPr>
          <w:rStyle w:val="a4"/>
          <w:b/>
          <w:bCs/>
          <w:color w:val="000000" w:themeColor="text1"/>
          <w:sz w:val="28"/>
          <w:szCs w:val="28"/>
        </w:rPr>
        <w:t xml:space="preserve">Валовый доход (выручка) - </w:t>
      </w:r>
      <w:r w:rsidRPr="00E81DEC">
        <w:rPr>
          <w:rStyle w:val="a4"/>
          <w:color w:val="000000" w:themeColor="text1"/>
          <w:sz w:val="28"/>
          <w:szCs w:val="28"/>
        </w:rPr>
        <w:t xml:space="preserve">общий доход </w:t>
      </w:r>
      <w:r w:rsidR="00BE22F9" w:rsidRPr="00E81DEC">
        <w:rPr>
          <w:rStyle w:val="a4"/>
          <w:color w:val="000000" w:themeColor="text1"/>
          <w:sz w:val="28"/>
          <w:szCs w:val="28"/>
        </w:rPr>
        <w:t>совместного общества</w:t>
      </w:r>
      <w:r w:rsidRPr="00E81DEC">
        <w:rPr>
          <w:rStyle w:val="a4"/>
          <w:color w:val="000000" w:themeColor="text1"/>
          <w:sz w:val="28"/>
          <w:szCs w:val="28"/>
        </w:rPr>
        <w:t xml:space="preserve"> от всех видов хозяйственной деятельности и хозяйственных операций без учета налогов.</w:t>
      </w:r>
    </w:p>
    <w:p w:rsidR="00187BDA" w:rsidRPr="00847678" w:rsidRDefault="00187BDA" w:rsidP="00BA197C">
      <w:pPr>
        <w:pStyle w:val="1"/>
        <w:ind w:firstLine="567"/>
        <w:jc w:val="both"/>
        <w:rPr>
          <w:rStyle w:val="a4"/>
          <w:color w:val="000000" w:themeColor="text1"/>
          <w:sz w:val="28"/>
          <w:szCs w:val="28"/>
        </w:rPr>
      </w:pPr>
      <w:r w:rsidRPr="00E81DEC">
        <w:rPr>
          <w:rStyle w:val="a4"/>
          <w:b/>
          <w:bCs/>
          <w:color w:val="000000" w:themeColor="text1"/>
          <w:sz w:val="28"/>
          <w:szCs w:val="28"/>
        </w:rPr>
        <w:t xml:space="preserve">Комплексное освоение месторождения - </w:t>
      </w:r>
      <w:r w:rsidRPr="00E81DEC">
        <w:rPr>
          <w:rStyle w:val="a4"/>
          <w:color w:val="000000" w:themeColor="text1"/>
          <w:sz w:val="28"/>
          <w:szCs w:val="28"/>
        </w:rPr>
        <w:t xml:space="preserve">разведка </w:t>
      </w:r>
      <w:r w:rsidR="00BE22F9" w:rsidRPr="00E81DEC">
        <w:rPr>
          <w:rStyle w:val="a4"/>
          <w:color w:val="000000" w:themeColor="text1"/>
          <w:sz w:val="28"/>
          <w:szCs w:val="28"/>
        </w:rPr>
        <w:t xml:space="preserve">и разработка </w:t>
      </w:r>
      <w:r w:rsidR="00752C3D">
        <w:rPr>
          <w:rStyle w:val="a4"/>
          <w:color w:val="000000" w:themeColor="text1"/>
          <w:sz w:val="28"/>
          <w:szCs w:val="28"/>
          <w:lang w:val="ky-KG"/>
        </w:rPr>
        <w:t xml:space="preserve">вторичная </w:t>
      </w:r>
      <w:r w:rsidR="00BE22F9" w:rsidRPr="00E81DEC">
        <w:rPr>
          <w:rStyle w:val="a4"/>
          <w:color w:val="000000" w:themeColor="text1"/>
          <w:sz w:val="28"/>
          <w:szCs w:val="28"/>
        </w:rPr>
        <w:t xml:space="preserve">(переработка) </w:t>
      </w:r>
      <w:proofErr w:type="spellStart"/>
      <w:r w:rsidRPr="00E81DEC">
        <w:rPr>
          <w:rStyle w:val="a4"/>
          <w:color w:val="000000" w:themeColor="text1"/>
          <w:sz w:val="28"/>
          <w:szCs w:val="28"/>
        </w:rPr>
        <w:t>хвостохранилища</w:t>
      </w:r>
      <w:proofErr w:type="spellEnd"/>
      <w:r w:rsidRPr="00E81DEC">
        <w:rPr>
          <w:rStyle w:val="a4"/>
          <w:color w:val="000000" w:themeColor="text1"/>
          <w:sz w:val="28"/>
          <w:szCs w:val="28"/>
        </w:rPr>
        <w:t xml:space="preserve">, строительство </w:t>
      </w:r>
      <w:r w:rsidR="00BE22F9" w:rsidRPr="00E81DEC">
        <w:rPr>
          <w:rStyle w:val="a4"/>
          <w:color w:val="000000" w:themeColor="text1"/>
          <w:sz w:val="28"/>
          <w:szCs w:val="28"/>
        </w:rPr>
        <w:t>производственного</w:t>
      </w:r>
      <w:r w:rsidRPr="00E81DEC">
        <w:rPr>
          <w:rStyle w:val="a4"/>
          <w:color w:val="000000" w:themeColor="text1"/>
          <w:sz w:val="28"/>
          <w:szCs w:val="28"/>
        </w:rPr>
        <w:t xml:space="preserve"> комплекса</w:t>
      </w:r>
      <w:r w:rsidRPr="00E81DEC">
        <w:rPr>
          <w:rStyle w:val="a4"/>
          <w:color w:val="000000" w:themeColor="text1"/>
          <w:sz w:val="28"/>
          <w:szCs w:val="28"/>
          <w:lang w:val="ky-KG"/>
        </w:rPr>
        <w:t xml:space="preserve"> по современной безопасной технологии</w:t>
      </w:r>
      <w:r w:rsidR="00752C3D">
        <w:rPr>
          <w:rStyle w:val="a4"/>
          <w:color w:val="000000" w:themeColor="text1"/>
          <w:sz w:val="28"/>
          <w:szCs w:val="28"/>
        </w:rPr>
        <w:t xml:space="preserve"> и строительства нового </w:t>
      </w:r>
      <w:proofErr w:type="spellStart"/>
      <w:r w:rsidR="00752C3D">
        <w:rPr>
          <w:rStyle w:val="a4"/>
          <w:color w:val="000000" w:themeColor="text1"/>
          <w:sz w:val="28"/>
          <w:szCs w:val="28"/>
        </w:rPr>
        <w:t>хвостахранилища</w:t>
      </w:r>
      <w:proofErr w:type="spellEnd"/>
      <w:r w:rsidR="00752C3D">
        <w:rPr>
          <w:rStyle w:val="a4"/>
          <w:color w:val="000000" w:themeColor="text1"/>
          <w:sz w:val="28"/>
          <w:szCs w:val="28"/>
        </w:rPr>
        <w:t xml:space="preserve"> </w:t>
      </w:r>
    </w:p>
    <w:p w:rsidR="00187BDA" w:rsidRPr="00847678" w:rsidRDefault="00187BDA" w:rsidP="00187BDA">
      <w:pPr>
        <w:pStyle w:val="1"/>
        <w:jc w:val="both"/>
        <w:rPr>
          <w:color w:val="000000" w:themeColor="text1"/>
          <w:sz w:val="28"/>
          <w:szCs w:val="28"/>
        </w:rPr>
      </w:pPr>
    </w:p>
    <w:p w:rsidR="00187BDA" w:rsidRPr="00DA35F9" w:rsidRDefault="00187BDA" w:rsidP="00187BDA">
      <w:pPr>
        <w:pStyle w:val="11"/>
        <w:numPr>
          <w:ilvl w:val="0"/>
          <w:numId w:val="1"/>
        </w:numPr>
        <w:spacing w:after="0"/>
        <w:jc w:val="center"/>
        <w:rPr>
          <w:rStyle w:val="10"/>
          <w:color w:val="000000" w:themeColor="text1"/>
          <w:sz w:val="28"/>
          <w:szCs w:val="28"/>
        </w:rPr>
      </w:pPr>
      <w:bookmarkStart w:id="2" w:name="bookmark2"/>
      <w:r w:rsidRPr="00847678">
        <w:rPr>
          <w:rStyle w:val="10"/>
          <w:b/>
          <w:bCs/>
          <w:color w:val="000000" w:themeColor="text1"/>
          <w:sz w:val="28"/>
          <w:szCs w:val="28"/>
        </w:rPr>
        <w:t>Основные требования к участникам и документам, предоставляемым участниками конкурса</w:t>
      </w:r>
      <w:bookmarkEnd w:id="2"/>
    </w:p>
    <w:p w:rsidR="00187BDA" w:rsidRPr="00847678" w:rsidRDefault="00187BDA" w:rsidP="00187BDA">
      <w:pPr>
        <w:pStyle w:val="11"/>
        <w:spacing w:after="0"/>
        <w:ind w:left="900" w:firstLine="0"/>
        <w:rPr>
          <w:b w:val="0"/>
          <w:bCs w:val="0"/>
          <w:color w:val="000000" w:themeColor="text1"/>
          <w:sz w:val="28"/>
          <w:szCs w:val="28"/>
        </w:rPr>
      </w:pPr>
    </w:p>
    <w:p w:rsidR="00187BDA" w:rsidRPr="00847678" w:rsidRDefault="00187BDA" w:rsidP="00187BDA">
      <w:pPr>
        <w:pStyle w:val="1"/>
        <w:numPr>
          <w:ilvl w:val="1"/>
          <w:numId w:val="1"/>
        </w:numPr>
        <w:ind w:left="0" w:firstLine="142"/>
        <w:jc w:val="both"/>
        <w:rPr>
          <w:color w:val="000000" w:themeColor="text1"/>
          <w:sz w:val="28"/>
          <w:szCs w:val="28"/>
        </w:rPr>
      </w:pPr>
      <w:r w:rsidRPr="00847678">
        <w:rPr>
          <w:rStyle w:val="a4"/>
          <w:color w:val="000000" w:themeColor="text1"/>
          <w:sz w:val="28"/>
          <w:szCs w:val="28"/>
        </w:rPr>
        <w:t>К участию в Конкурсе допускаются:</w:t>
      </w:r>
    </w:p>
    <w:p w:rsidR="00187BDA" w:rsidRPr="004866A8" w:rsidRDefault="00187BDA" w:rsidP="00CC01F0">
      <w:pPr>
        <w:pStyle w:val="1"/>
        <w:ind w:left="709" w:firstLine="0"/>
        <w:jc w:val="both"/>
        <w:rPr>
          <w:color w:val="FF0000"/>
          <w:sz w:val="28"/>
          <w:szCs w:val="28"/>
          <w:lang w:val="ky-KG"/>
        </w:rPr>
      </w:pPr>
      <w:r w:rsidRPr="000F1E5E">
        <w:rPr>
          <w:rStyle w:val="a4"/>
          <w:color w:val="000000" w:themeColor="text1"/>
          <w:sz w:val="28"/>
          <w:szCs w:val="28"/>
        </w:rPr>
        <w:t>-</w:t>
      </w:r>
      <w:r w:rsidR="00CC01F0">
        <w:rPr>
          <w:rStyle w:val="a4"/>
          <w:color w:val="000000" w:themeColor="text1"/>
          <w:sz w:val="28"/>
          <w:szCs w:val="28"/>
        </w:rPr>
        <w:t xml:space="preserve"> </w:t>
      </w:r>
      <w:r w:rsidRPr="000F1E5E">
        <w:rPr>
          <w:rStyle w:val="a4"/>
          <w:color w:val="000000" w:themeColor="text1"/>
          <w:sz w:val="28"/>
          <w:szCs w:val="28"/>
        </w:rPr>
        <w:t>юридические лица, зарегистрированные в Кыргызской Республике</w:t>
      </w:r>
      <w:r w:rsidR="004866A8">
        <w:rPr>
          <w:rStyle w:val="a4"/>
          <w:color w:val="000000" w:themeColor="text1"/>
          <w:sz w:val="28"/>
          <w:szCs w:val="28"/>
          <w:lang w:val="ky-KG"/>
        </w:rPr>
        <w:t>;</w:t>
      </w:r>
    </w:p>
    <w:p w:rsidR="00187BDA" w:rsidRPr="000F1E5E" w:rsidRDefault="00187BDA" w:rsidP="00187BDA">
      <w:pPr>
        <w:pStyle w:val="a3"/>
        <w:spacing w:after="0" w:line="240" w:lineRule="auto"/>
        <w:ind w:left="0" w:firstLine="709"/>
        <w:jc w:val="both"/>
        <w:rPr>
          <w:rFonts w:ascii="Times New Roman" w:hAnsi="Times New Roman" w:cs="Times New Roman"/>
          <w:sz w:val="28"/>
          <w:szCs w:val="28"/>
        </w:rPr>
      </w:pPr>
      <w:r w:rsidRPr="000F1E5E">
        <w:rPr>
          <w:rFonts w:ascii="Times New Roman" w:hAnsi="Times New Roman" w:cs="Times New Roman"/>
          <w:sz w:val="28"/>
          <w:szCs w:val="28"/>
        </w:rPr>
        <w:t>- физические лица - граждане Кыргызской Республики, а также граждане других стран;</w:t>
      </w:r>
    </w:p>
    <w:p w:rsidR="00187BDA" w:rsidRPr="00847678" w:rsidRDefault="00187BDA" w:rsidP="00187BDA">
      <w:pPr>
        <w:pStyle w:val="a3"/>
        <w:spacing w:after="0" w:line="240" w:lineRule="auto"/>
        <w:ind w:left="0" w:firstLine="709"/>
        <w:jc w:val="both"/>
        <w:rPr>
          <w:rFonts w:ascii="Times New Roman" w:hAnsi="Times New Roman" w:cs="Times New Roman"/>
          <w:sz w:val="28"/>
          <w:szCs w:val="28"/>
        </w:rPr>
      </w:pPr>
      <w:r w:rsidRPr="000F1E5E">
        <w:rPr>
          <w:rFonts w:ascii="Times New Roman" w:hAnsi="Times New Roman" w:cs="Times New Roman"/>
          <w:sz w:val="28"/>
          <w:szCs w:val="28"/>
        </w:rPr>
        <w:t xml:space="preserve">- юридические и физические лица, не имеющих компрометирующих и негативных порочащих сведений, а также негативный опыт работы с </w:t>
      </w:r>
      <w:proofErr w:type="spellStart"/>
      <w:r w:rsidRPr="000F1E5E">
        <w:rPr>
          <w:rFonts w:ascii="Times New Roman" w:hAnsi="Times New Roman" w:cs="Times New Roman"/>
          <w:sz w:val="28"/>
          <w:szCs w:val="28"/>
        </w:rPr>
        <w:t>ОсОО</w:t>
      </w:r>
      <w:proofErr w:type="spellEnd"/>
      <w:r w:rsidRPr="000F1E5E">
        <w:rPr>
          <w:rFonts w:ascii="Times New Roman" w:hAnsi="Times New Roman" w:cs="Times New Roman"/>
          <w:sz w:val="28"/>
          <w:szCs w:val="28"/>
        </w:rPr>
        <w:t xml:space="preserve"> «</w:t>
      </w:r>
      <w:proofErr w:type="spellStart"/>
      <w:r w:rsidRPr="000F1E5E">
        <w:rPr>
          <w:rFonts w:ascii="Times New Roman" w:hAnsi="Times New Roman" w:cs="Times New Roman"/>
          <w:sz w:val="28"/>
          <w:szCs w:val="28"/>
        </w:rPr>
        <w:t>Макмал</w:t>
      </w:r>
      <w:proofErr w:type="spellEnd"/>
      <w:r w:rsidRPr="000F1E5E">
        <w:rPr>
          <w:rFonts w:ascii="Times New Roman" w:hAnsi="Times New Roman" w:cs="Times New Roman"/>
          <w:sz w:val="28"/>
          <w:szCs w:val="28"/>
        </w:rPr>
        <w:t xml:space="preserve"> </w:t>
      </w:r>
      <w:proofErr w:type="spellStart"/>
      <w:r w:rsidRPr="000F1E5E">
        <w:rPr>
          <w:rFonts w:ascii="Times New Roman" w:hAnsi="Times New Roman" w:cs="Times New Roman"/>
          <w:sz w:val="28"/>
          <w:szCs w:val="28"/>
        </w:rPr>
        <w:t>Голд</w:t>
      </w:r>
      <w:proofErr w:type="spellEnd"/>
      <w:r w:rsidRPr="000F1E5E">
        <w:rPr>
          <w:rFonts w:ascii="Times New Roman" w:hAnsi="Times New Roman" w:cs="Times New Roman"/>
          <w:sz w:val="28"/>
          <w:szCs w:val="28"/>
        </w:rPr>
        <w:t xml:space="preserve"> Компани».</w:t>
      </w:r>
    </w:p>
    <w:p w:rsidR="00187BDA" w:rsidRPr="00847678" w:rsidRDefault="00187BDA" w:rsidP="00187BDA">
      <w:pPr>
        <w:pStyle w:val="1"/>
        <w:numPr>
          <w:ilvl w:val="1"/>
          <w:numId w:val="1"/>
        </w:numPr>
        <w:ind w:left="0" w:firstLine="142"/>
        <w:jc w:val="both"/>
        <w:rPr>
          <w:color w:val="000000" w:themeColor="text1"/>
          <w:sz w:val="28"/>
          <w:szCs w:val="28"/>
        </w:rPr>
      </w:pPr>
      <w:r w:rsidRPr="00847678">
        <w:rPr>
          <w:rStyle w:val="a4"/>
          <w:color w:val="000000" w:themeColor="text1"/>
          <w:sz w:val="28"/>
          <w:szCs w:val="28"/>
        </w:rPr>
        <w:t>Основные требования к Участникам Конкурса:</w:t>
      </w:r>
    </w:p>
    <w:p w:rsidR="00187BDA" w:rsidRPr="00847678" w:rsidRDefault="00187BDA" w:rsidP="00187BDA">
      <w:pPr>
        <w:pStyle w:val="1"/>
        <w:numPr>
          <w:ilvl w:val="2"/>
          <w:numId w:val="1"/>
        </w:numPr>
        <w:ind w:left="0" w:firstLine="567"/>
        <w:jc w:val="both"/>
        <w:rPr>
          <w:color w:val="000000" w:themeColor="text1"/>
          <w:sz w:val="28"/>
          <w:szCs w:val="28"/>
        </w:rPr>
      </w:pPr>
      <w:r w:rsidRPr="00847678">
        <w:rPr>
          <w:rStyle w:val="a4"/>
          <w:color w:val="000000" w:themeColor="text1"/>
          <w:sz w:val="28"/>
          <w:szCs w:val="28"/>
        </w:rPr>
        <w:t xml:space="preserve">Представление гарантийного письма о том, что Участник (и/или </w:t>
      </w:r>
      <w:r w:rsidRPr="00E81DEC">
        <w:rPr>
          <w:rStyle w:val="a4"/>
          <w:color w:val="000000" w:themeColor="text1"/>
          <w:sz w:val="28"/>
          <w:szCs w:val="28"/>
        </w:rPr>
        <w:t xml:space="preserve">его учредители/материнская компания) имеют опыт работы </w:t>
      </w:r>
      <w:r w:rsidRPr="00E81DEC">
        <w:rPr>
          <w:sz w:val="28"/>
          <w:szCs w:val="28"/>
        </w:rPr>
        <w:t>по геологоразведочным работам и разработкам месторождений золота,</w:t>
      </w:r>
      <w:r w:rsidRPr="00E81DEC">
        <w:rPr>
          <w:rStyle w:val="a4"/>
          <w:color w:val="000000" w:themeColor="text1"/>
          <w:sz w:val="28"/>
          <w:szCs w:val="28"/>
        </w:rPr>
        <w:t xml:space="preserve"> рудо подготовки и обогащения, </w:t>
      </w:r>
      <w:r w:rsidR="00CC01F0" w:rsidRPr="00E81DEC">
        <w:rPr>
          <w:rStyle w:val="a4"/>
          <w:color w:val="000000" w:themeColor="text1"/>
          <w:sz w:val="28"/>
          <w:szCs w:val="28"/>
        </w:rPr>
        <w:t>разработки (</w:t>
      </w:r>
      <w:r w:rsidR="00CF3E9F" w:rsidRPr="00E81DEC">
        <w:rPr>
          <w:rStyle w:val="a4"/>
          <w:color w:val="000000" w:themeColor="text1"/>
          <w:sz w:val="28"/>
          <w:szCs w:val="28"/>
        </w:rPr>
        <w:t xml:space="preserve">вторичной </w:t>
      </w:r>
      <w:r w:rsidR="00CC01F0" w:rsidRPr="00E81DEC">
        <w:rPr>
          <w:rStyle w:val="a4"/>
          <w:color w:val="000000" w:themeColor="text1"/>
          <w:sz w:val="28"/>
          <w:szCs w:val="28"/>
        </w:rPr>
        <w:t xml:space="preserve">переработки) </w:t>
      </w:r>
      <w:proofErr w:type="spellStart"/>
      <w:r w:rsidR="00CC01F0" w:rsidRPr="00E81DEC">
        <w:rPr>
          <w:rStyle w:val="a4"/>
          <w:color w:val="000000" w:themeColor="text1"/>
          <w:sz w:val="28"/>
          <w:szCs w:val="28"/>
        </w:rPr>
        <w:t>хвостохранилищ</w:t>
      </w:r>
      <w:proofErr w:type="spellEnd"/>
      <w:r w:rsidR="00CC01F0" w:rsidRPr="00E81DEC">
        <w:rPr>
          <w:rStyle w:val="a4"/>
          <w:color w:val="000000" w:themeColor="text1"/>
          <w:sz w:val="28"/>
          <w:szCs w:val="28"/>
        </w:rPr>
        <w:t xml:space="preserve">, </w:t>
      </w:r>
      <w:r w:rsidRPr="00E81DEC">
        <w:rPr>
          <w:rStyle w:val="a4"/>
          <w:color w:val="000000" w:themeColor="text1"/>
          <w:sz w:val="28"/>
          <w:szCs w:val="28"/>
        </w:rPr>
        <w:t>в том числе с опытом работы в других странах в области</w:t>
      </w:r>
      <w:r w:rsidRPr="00847678">
        <w:rPr>
          <w:rStyle w:val="a4"/>
          <w:color w:val="000000" w:themeColor="text1"/>
          <w:sz w:val="28"/>
          <w:szCs w:val="28"/>
        </w:rPr>
        <w:t xml:space="preserve"> </w:t>
      </w:r>
      <w:r w:rsidRPr="00847678">
        <w:rPr>
          <w:rStyle w:val="a4"/>
          <w:color w:val="000000" w:themeColor="text1"/>
          <w:sz w:val="28"/>
          <w:szCs w:val="28"/>
        </w:rPr>
        <w:lastRenderedPageBreak/>
        <w:t>горнодобывающей отрасли с указанием видов деятельности, а также сведения, подтверждающие опыт и уровень квалификации сотрудников (дипломы, сертификаты);</w:t>
      </w:r>
    </w:p>
    <w:p w:rsidR="00187BDA" w:rsidRPr="00847678" w:rsidRDefault="00187BDA" w:rsidP="00187BDA">
      <w:pPr>
        <w:pStyle w:val="1"/>
        <w:numPr>
          <w:ilvl w:val="2"/>
          <w:numId w:val="1"/>
        </w:numPr>
        <w:ind w:left="0" w:firstLine="567"/>
        <w:jc w:val="both"/>
        <w:rPr>
          <w:rStyle w:val="a4"/>
          <w:color w:val="000000" w:themeColor="text1"/>
          <w:sz w:val="28"/>
          <w:szCs w:val="28"/>
        </w:rPr>
      </w:pPr>
      <w:r w:rsidRPr="00847678">
        <w:rPr>
          <w:rStyle w:val="a4"/>
          <w:color w:val="000000" w:themeColor="text1"/>
          <w:sz w:val="28"/>
          <w:szCs w:val="28"/>
        </w:rPr>
        <w:t xml:space="preserve">Представление информации о запланированной схеме финансирования проекта путем вклада </w:t>
      </w:r>
      <w:r w:rsidRPr="00E81DEC">
        <w:rPr>
          <w:rStyle w:val="a4"/>
          <w:color w:val="000000" w:themeColor="text1"/>
          <w:sz w:val="28"/>
          <w:szCs w:val="28"/>
        </w:rPr>
        <w:t xml:space="preserve">собственных средств </w:t>
      </w:r>
      <w:r w:rsidRPr="00847678">
        <w:rPr>
          <w:rStyle w:val="a4"/>
          <w:color w:val="000000" w:themeColor="text1"/>
          <w:sz w:val="28"/>
          <w:szCs w:val="28"/>
        </w:rPr>
        <w:t xml:space="preserve">для реализации данного проекта, подтвержденное соответствующими документами (выписка из банка, обслуживающего Участника о наличии средств на счетах за период текущего года; бухгалтерская отчетность за </w:t>
      </w:r>
      <w:r w:rsidR="00171147">
        <w:rPr>
          <w:rStyle w:val="a4"/>
          <w:color w:val="000000" w:themeColor="text1"/>
          <w:sz w:val="28"/>
          <w:szCs w:val="28"/>
        </w:rPr>
        <w:t xml:space="preserve">последние 3 года </w:t>
      </w:r>
      <w:r w:rsidRPr="00847678">
        <w:rPr>
          <w:rStyle w:val="a4"/>
          <w:color w:val="000000" w:themeColor="text1"/>
          <w:sz w:val="28"/>
          <w:szCs w:val="28"/>
        </w:rPr>
        <w:t>с отметкой налоговой инспекции).</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xml:space="preserve">3.3. Участники Конкурса подают заявление на участие в Конкурсе </w:t>
      </w:r>
      <w:r w:rsidRPr="00847678">
        <w:rPr>
          <w:sz w:val="28"/>
          <w:szCs w:val="28"/>
        </w:rPr>
        <w:t xml:space="preserve">по форме № 3 </w:t>
      </w:r>
      <w:r w:rsidRPr="00847678">
        <w:rPr>
          <w:sz w:val="28"/>
          <w:szCs w:val="28"/>
          <w:lang w:eastAsia="ru-RU"/>
        </w:rPr>
        <w:t>настоящих Условий</w:t>
      </w:r>
      <w:r w:rsidRPr="00847678">
        <w:rPr>
          <w:sz w:val="28"/>
          <w:szCs w:val="28"/>
        </w:rPr>
        <w:t xml:space="preserve">, </w:t>
      </w:r>
      <w:r w:rsidRPr="00847678">
        <w:rPr>
          <w:rStyle w:val="a4"/>
          <w:color w:val="000000" w:themeColor="text1"/>
          <w:sz w:val="28"/>
          <w:szCs w:val="28"/>
        </w:rPr>
        <w:t xml:space="preserve">представляют документ, подтверждающий внесение сбора за участие в конкурсе, и получают пакет геологической и иной информации по </w:t>
      </w:r>
      <w:r w:rsidRPr="00847678">
        <w:rPr>
          <w:rStyle w:val="a4"/>
          <w:color w:val="000000" w:themeColor="text1"/>
          <w:sz w:val="28"/>
          <w:szCs w:val="28"/>
          <w:lang w:val="ky-KG"/>
        </w:rPr>
        <w:t>хвостохранилищу ОсОО «Макмал Голд Компани»</w:t>
      </w:r>
      <w:r w:rsidRPr="00847678">
        <w:rPr>
          <w:rStyle w:val="a4"/>
          <w:color w:val="000000" w:themeColor="text1"/>
          <w:sz w:val="28"/>
          <w:szCs w:val="28"/>
        </w:rPr>
        <w:t>.</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3.4. В последующем Участники представляют следующие документы в 2 (двух) экземплярах, но, в любом случае, до истечения сроков подачи:</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xml:space="preserve">1) информация и документы, раскрывающие лица, являющиеся владельцем и/или бенефициарами участников конкурса по форме № 2 настоящих Условий;    </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xml:space="preserve">2) документ, подтверждающий </w:t>
      </w:r>
      <w:r w:rsidRPr="00784EC4">
        <w:rPr>
          <w:rStyle w:val="a4"/>
          <w:color w:val="000000" w:themeColor="text1"/>
          <w:sz w:val="28"/>
          <w:szCs w:val="28"/>
          <w:lang w:val="ky-KG"/>
        </w:rPr>
        <w:t>в</w:t>
      </w:r>
      <w:r w:rsidRPr="00784EC4">
        <w:rPr>
          <w:rStyle w:val="a4"/>
          <w:color w:val="000000" w:themeColor="text1"/>
          <w:sz w:val="28"/>
          <w:szCs w:val="28"/>
        </w:rPr>
        <w:t>несение ГОКЗ;</w:t>
      </w:r>
    </w:p>
    <w:p w:rsidR="00187BDA" w:rsidRDefault="00187BDA" w:rsidP="00187BDA">
      <w:pPr>
        <w:pStyle w:val="1"/>
        <w:jc w:val="both"/>
        <w:rPr>
          <w:rStyle w:val="a4"/>
          <w:color w:val="000000" w:themeColor="text1"/>
          <w:sz w:val="28"/>
          <w:szCs w:val="28"/>
        </w:rPr>
      </w:pPr>
      <w:r w:rsidRPr="00847678">
        <w:rPr>
          <w:rStyle w:val="a4"/>
          <w:color w:val="000000" w:themeColor="text1"/>
          <w:sz w:val="28"/>
          <w:szCs w:val="28"/>
        </w:rPr>
        <w:t>3) документы, подтверждающие полномочия руководителя юридического лица или уполномоченного представителя юридического лица;</w:t>
      </w:r>
    </w:p>
    <w:p w:rsidR="00187BDA" w:rsidRPr="005F535B" w:rsidRDefault="00187BDA" w:rsidP="00187BDA">
      <w:pPr>
        <w:pStyle w:val="1"/>
        <w:jc w:val="both"/>
        <w:rPr>
          <w:rStyle w:val="a4"/>
          <w:color w:val="000000" w:themeColor="text1"/>
          <w:sz w:val="28"/>
          <w:szCs w:val="28"/>
        </w:rPr>
      </w:pPr>
      <w:r w:rsidRPr="00E81DEC">
        <w:rPr>
          <w:rStyle w:val="a4"/>
          <w:color w:val="000000" w:themeColor="text1"/>
          <w:sz w:val="28"/>
          <w:szCs w:val="28"/>
        </w:rPr>
        <w:t>4)</w:t>
      </w:r>
      <w:r w:rsidRPr="00E81DEC">
        <w:rPr>
          <w:sz w:val="28"/>
          <w:szCs w:val="28"/>
          <w:lang w:eastAsia="ru-RU"/>
        </w:rPr>
        <w:t xml:space="preserve"> документы о финансовой деятельности Участника конкурса</w:t>
      </w:r>
      <w:r w:rsidRPr="00E81DEC">
        <w:rPr>
          <w:sz w:val="28"/>
          <w:szCs w:val="28"/>
        </w:rPr>
        <w:t xml:space="preserve"> (балансы, отчеты о результатах хозяйственной деятельности, отчеты о движении денежных средств</w:t>
      </w:r>
      <w:r w:rsidR="00171147" w:rsidRPr="00E81DEC">
        <w:rPr>
          <w:sz w:val="28"/>
          <w:szCs w:val="28"/>
        </w:rPr>
        <w:t>, отчеты о прибылях, убытках и</w:t>
      </w:r>
      <w:r w:rsidRPr="00E81DEC">
        <w:rPr>
          <w:sz w:val="28"/>
          <w:szCs w:val="28"/>
        </w:rPr>
        <w:t xml:space="preserve"> </w:t>
      </w:r>
      <w:r w:rsidR="00171147" w:rsidRPr="00E81DEC">
        <w:rPr>
          <w:sz w:val="28"/>
          <w:szCs w:val="28"/>
        </w:rPr>
        <w:t xml:space="preserve">аудиторское заключение </w:t>
      </w:r>
      <w:r w:rsidRPr="00E81DEC">
        <w:rPr>
          <w:sz w:val="28"/>
          <w:szCs w:val="28"/>
        </w:rPr>
        <w:t xml:space="preserve">за последние 3 (три) года; </w:t>
      </w:r>
      <w:bookmarkStart w:id="3" w:name="bookmark3"/>
      <w:bookmarkEnd w:id="3"/>
      <w:r w:rsidRPr="00E81DEC">
        <w:rPr>
          <w:sz w:val="28"/>
          <w:szCs w:val="28"/>
          <w:lang w:eastAsia="ru-RU"/>
        </w:rPr>
        <w:t xml:space="preserve">   </w:t>
      </w:r>
    </w:p>
    <w:p w:rsidR="00187BDA" w:rsidRPr="00847678" w:rsidRDefault="00187BDA" w:rsidP="00187BDA">
      <w:pPr>
        <w:pStyle w:val="1"/>
        <w:jc w:val="both"/>
        <w:rPr>
          <w:color w:val="000000" w:themeColor="text1"/>
          <w:sz w:val="28"/>
          <w:szCs w:val="28"/>
        </w:rPr>
      </w:pPr>
      <w:r>
        <w:rPr>
          <w:rStyle w:val="a4"/>
          <w:color w:val="000000" w:themeColor="text1"/>
          <w:sz w:val="28"/>
          <w:szCs w:val="28"/>
        </w:rPr>
        <w:t>5</w:t>
      </w:r>
      <w:r w:rsidRPr="00847678">
        <w:rPr>
          <w:rStyle w:val="a4"/>
          <w:color w:val="000000" w:themeColor="text1"/>
          <w:sz w:val="28"/>
          <w:szCs w:val="28"/>
        </w:rPr>
        <w:t>) для юридических лиц, зарегистрированных (перерегистрированных) в Кыргызской Республике - копии свидетельства о государственной регистрации, копии устава и учредительного договора, заверенные печатью;</w:t>
      </w:r>
    </w:p>
    <w:p w:rsidR="00187BDA" w:rsidRPr="00847678" w:rsidRDefault="00187BDA" w:rsidP="00187BDA">
      <w:pPr>
        <w:pStyle w:val="1"/>
        <w:jc w:val="both"/>
        <w:rPr>
          <w:color w:val="000000" w:themeColor="text1"/>
          <w:sz w:val="28"/>
          <w:szCs w:val="28"/>
        </w:rPr>
      </w:pPr>
      <w:r>
        <w:rPr>
          <w:rStyle w:val="a4"/>
          <w:color w:val="000000" w:themeColor="text1"/>
          <w:sz w:val="28"/>
          <w:szCs w:val="28"/>
        </w:rPr>
        <w:t>6</w:t>
      </w:r>
      <w:r w:rsidRPr="00847678">
        <w:rPr>
          <w:rStyle w:val="a4"/>
          <w:color w:val="000000" w:themeColor="text1"/>
          <w:sz w:val="28"/>
          <w:szCs w:val="28"/>
        </w:rPr>
        <w:t xml:space="preserve">) для иностранных юридических лиц - копии учредительных документов и свидетельства о регистрации, и/или легализованная (если применимо) выписка из государственного реестра или иной документ, удостоверяющий, что оно является действующим юридическим лицом по законодательству страны учреждения. Учредительные документы и свидетельство о регистрации, представляемые иностранными юридическими лицами на иностранном языке, должны быть представлены </w:t>
      </w:r>
      <w:r w:rsidR="00171147">
        <w:rPr>
          <w:rStyle w:val="a4"/>
          <w:color w:val="000000" w:themeColor="text1"/>
          <w:sz w:val="28"/>
          <w:szCs w:val="28"/>
        </w:rPr>
        <w:t>и</w:t>
      </w:r>
      <w:r w:rsidRPr="00847678">
        <w:rPr>
          <w:rStyle w:val="a4"/>
          <w:color w:val="000000" w:themeColor="text1"/>
          <w:sz w:val="28"/>
          <w:szCs w:val="28"/>
        </w:rPr>
        <w:t xml:space="preserve"> нотариально заверенным переводом на государственный и</w:t>
      </w:r>
      <w:r w:rsidR="00171147">
        <w:rPr>
          <w:rStyle w:val="a4"/>
          <w:color w:val="000000" w:themeColor="text1"/>
          <w:sz w:val="28"/>
          <w:szCs w:val="28"/>
        </w:rPr>
        <w:t>ли</w:t>
      </w:r>
      <w:r w:rsidRPr="00847678">
        <w:rPr>
          <w:rStyle w:val="a4"/>
          <w:color w:val="000000" w:themeColor="text1"/>
          <w:sz w:val="28"/>
          <w:szCs w:val="28"/>
        </w:rPr>
        <w:t xml:space="preserve"> официальный язык. Срок действия предоставляемой выписки из государственного реестра или иного документа, удостоверяющего, что юридическое лицо является действующим по законодательству своей страны, не должен превышать </w:t>
      </w:r>
      <w:r w:rsidR="005A3F39">
        <w:rPr>
          <w:rStyle w:val="a4"/>
          <w:color w:val="000000" w:themeColor="text1"/>
          <w:sz w:val="28"/>
          <w:szCs w:val="28"/>
        </w:rPr>
        <w:t>3</w:t>
      </w:r>
      <w:r w:rsidRPr="00847678">
        <w:rPr>
          <w:rStyle w:val="a4"/>
          <w:color w:val="000000" w:themeColor="text1"/>
          <w:sz w:val="28"/>
          <w:szCs w:val="28"/>
        </w:rPr>
        <w:t xml:space="preserve"> (</w:t>
      </w:r>
      <w:r w:rsidR="005A3F39">
        <w:rPr>
          <w:rStyle w:val="a4"/>
          <w:color w:val="000000" w:themeColor="text1"/>
          <w:sz w:val="28"/>
          <w:szCs w:val="28"/>
        </w:rPr>
        <w:t>три</w:t>
      </w:r>
      <w:r w:rsidRPr="00847678">
        <w:rPr>
          <w:rStyle w:val="a4"/>
          <w:color w:val="000000" w:themeColor="text1"/>
          <w:sz w:val="28"/>
          <w:szCs w:val="28"/>
        </w:rPr>
        <w:t>) месяцев со дня выдачи указанных документов;</w:t>
      </w:r>
    </w:p>
    <w:p w:rsidR="00187BDA" w:rsidRPr="00847678" w:rsidRDefault="00187BDA" w:rsidP="00187BDA">
      <w:pPr>
        <w:pStyle w:val="1"/>
        <w:jc w:val="both"/>
        <w:rPr>
          <w:color w:val="000000" w:themeColor="text1"/>
          <w:sz w:val="28"/>
          <w:szCs w:val="28"/>
        </w:rPr>
      </w:pPr>
      <w:r>
        <w:rPr>
          <w:rStyle w:val="a4"/>
          <w:color w:val="000000" w:themeColor="text1"/>
          <w:sz w:val="28"/>
          <w:szCs w:val="28"/>
        </w:rPr>
        <w:t>7</w:t>
      </w:r>
      <w:r w:rsidRPr="00847678">
        <w:rPr>
          <w:rStyle w:val="a4"/>
          <w:color w:val="000000" w:themeColor="text1"/>
          <w:sz w:val="28"/>
          <w:szCs w:val="28"/>
        </w:rPr>
        <w:t>) для физических лиц - копии паспорта и свидетельства о регистрации в качестве частного предпринимателя. Иностранные физические</w:t>
      </w:r>
      <w:r w:rsidR="005A3F39">
        <w:rPr>
          <w:rStyle w:val="a4"/>
          <w:color w:val="000000" w:themeColor="text1"/>
          <w:sz w:val="28"/>
          <w:szCs w:val="28"/>
        </w:rPr>
        <w:t xml:space="preserve"> и юридические </w:t>
      </w:r>
      <w:r w:rsidR="005A3F39" w:rsidRPr="00847678">
        <w:rPr>
          <w:rStyle w:val="a4"/>
          <w:color w:val="000000" w:themeColor="text1"/>
          <w:sz w:val="28"/>
          <w:szCs w:val="28"/>
        </w:rPr>
        <w:t>лица</w:t>
      </w:r>
      <w:r w:rsidRPr="00847678">
        <w:rPr>
          <w:rStyle w:val="a4"/>
          <w:color w:val="000000" w:themeColor="text1"/>
          <w:sz w:val="28"/>
          <w:szCs w:val="28"/>
        </w:rPr>
        <w:t xml:space="preserve"> дополнительно представляют нотариально заверенную копию и перевод паспорта на государственный или официальный язык;</w:t>
      </w:r>
    </w:p>
    <w:p w:rsidR="00187BDA" w:rsidRPr="00847678" w:rsidRDefault="00187BDA" w:rsidP="00187BDA">
      <w:pPr>
        <w:pStyle w:val="1"/>
        <w:jc w:val="both"/>
        <w:rPr>
          <w:color w:val="000000" w:themeColor="text1"/>
          <w:sz w:val="28"/>
          <w:szCs w:val="28"/>
        </w:rPr>
      </w:pPr>
      <w:r>
        <w:rPr>
          <w:rStyle w:val="a4"/>
          <w:color w:val="000000" w:themeColor="text1"/>
          <w:sz w:val="28"/>
          <w:szCs w:val="28"/>
        </w:rPr>
        <w:t>8</w:t>
      </w:r>
      <w:r w:rsidRPr="00847678">
        <w:rPr>
          <w:rStyle w:val="a4"/>
          <w:color w:val="000000" w:themeColor="text1"/>
          <w:sz w:val="28"/>
          <w:szCs w:val="28"/>
        </w:rPr>
        <w:t xml:space="preserve">) документы конкурсной </w:t>
      </w:r>
      <w:r w:rsidRPr="00847678">
        <w:rPr>
          <w:rStyle w:val="a4"/>
          <w:color w:val="000000" w:themeColor="text1"/>
          <w:sz w:val="28"/>
          <w:szCs w:val="28"/>
          <w:lang w:val="ky-KG"/>
        </w:rPr>
        <w:t>заявки</w:t>
      </w:r>
      <w:r w:rsidRPr="00847678">
        <w:rPr>
          <w:rStyle w:val="a4"/>
          <w:color w:val="000000" w:themeColor="text1"/>
          <w:sz w:val="28"/>
          <w:szCs w:val="28"/>
        </w:rPr>
        <w:t xml:space="preserve"> в соответствии с требованиями </w:t>
      </w:r>
      <w:r w:rsidRPr="00F15167">
        <w:rPr>
          <w:rStyle w:val="a4"/>
          <w:color w:val="000000" w:themeColor="text1"/>
          <w:sz w:val="28"/>
          <w:szCs w:val="28"/>
        </w:rPr>
        <w:t>пункта 5.1</w:t>
      </w:r>
      <w:r w:rsidRPr="00847678">
        <w:rPr>
          <w:rStyle w:val="a4"/>
          <w:color w:val="000000" w:themeColor="text1"/>
          <w:sz w:val="28"/>
          <w:szCs w:val="28"/>
        </w:rPr>
        <w:t xml:space="preserve"> настоящих Условий;</w:t>
      </w:r>
    </w:p>
    <w:p w:rsidR="00187BDA" w:rsidRPr="00847678" w:rsidRDefault="00187BDA" w:rsidP="00187BDA">
      <w:pPr>
        <w:pStyle w:val="1"/>
        <w:jc w:val="both"/>
        <w:rPr>
          <w:color w:val="000000" w:themeColor="text1"/>
          <w:sz w:val="28"/>
          <w:szCs w:val="28"/>
        </w:rPr>
      </w:pPr>
      <w:r>
        <w:rPr>
          <w:rStyle w:val="a4"/>
          <w:color w:val="000000" w:themeColor="text1"/>
          <w:sz w:val="28"/>
          <w:szCs w:val="28"/>
        </w:rPr>
        <w:lastRenderedPageBreak/>
        <w:t>9</w:t>
      </w:r>
      <w:r w:rsidRPr="00847678">
        <w:rPr>
          <w:rStyle w:val="a4"/>
          <w:color w:val="000000" w:themeColor="text1"/>
          <w:sz w:val="28"/>
          <w:szCs w:val="28"/>
        </w:rPr>
        <w:t>) любая дополнительная информация и документы, свидетельствующие об уровне квалификации и иных возможностях Участника Конкурса.</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Примечание. Легализация документов не требуется:</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для участников из стран-участниц Конвенции, отменяющей требование легализации иностранных официальных документов от 5 октября 1961 года (Гаагская Конвенция), за исключением стран- участниц, выдвинувших возражение против присоединения Кыргызской Республики к Гаагской Конвенции;</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для участников из стран-участниц Конвенции о правовой помощи и правовых отношениях по гражданским, семейным и уголовным делам от 7 октября 2002</w:t>
      </w:r>
      <w:r>
        <w:rPr>
          <w:rStyle w:val="a4"/>
          <w:color w:val="000000" w:themeColor="text1"/>
          <w:sz w:val="28"/>
          <w:szCs w:val="28"/>
        </w:rPr>
        <w:t xml:space="preserve"> года («Кишиневская Конвенция»).</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3.5. Документы должны быть сшиты, разделены разделителями и пронумерованы. Документы подаются на государственном или официальном языках. В случае подачи документов на иностранных</w:t>
      </w:r>
      <w:r w:rsidRPr="00847678">
        <w:rPr>
          <w:color w:val="000000" w:themeColor="text1"/>
          <w:sz w:val="28"/>
          <w:szCs w:val="28"/>
          <w:lang w:val="ky-KG"/>
        </w:rPr>
        <w:t xml:space="preserve"> </w:t>
      </w:r>
      <w:r w:rsidRPr="00847678">
        <w:rPr>
          <w:rStyle w:val="a4"/>
          <w:color w:val="000000" w:themeColor="text1"/>
          <w:sz w:val="28"/>
          <w:szCs w:val="28"/>
        </w:rPr>
        <w:t>языках к ним должны быть приложены нотариально заверенные переводы на государственный или официальный язык.</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3.6. Участник конкурса должен подать конкурсную заявку в запечатанном конверте (пакете). На конверте (пакете) должны быть указаны:</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наименование Организатора Конкурса с указанием его адреса;</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наименование Участника Конкурса с указанием фактического адреса и номеров телефонов;</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название предмета Конкурса;</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слова «НЕ ВСКРЫВАТЬ ДО» с указанием времени и даты вскрытия конвертов.</w:t>
      </w:r>
    </w:p>
    <w:p w:rsidR="00187BDA" w:rsidRDefault="00187BDA" w:rsidP="00187BDA">
      <w:pPr>
        <w:pStyle w:val="1"/>
        <w:jc w:val="both"/>
        <w:rPr>
          <w:rStyle w:val="a4"/>
          <w:color w:val="000000" w:themeColor="text1"/>
          <w:sz w:val="28"/>
          <w:szCs w:val="28"/>
        </w:rPr>
      </w:pPr>
      <w:r w:rsidRPr="00847678">
        <w:rPr>
          <w:rStyle w:val="a4"/>
          <w:color w:val="000000" w:themeColor="text1"/>
          <w:sz w:val="28"/>
          <w:szCs w:val="28"/>
        </w:rPr>
        <w:t xml:space="preserve">3.7. Документы для участия в Конкурсе, а также изменения и дополнения в представленные Участниками документы после истечения сроков подачи заявок не принимаются. Представленные документы возврату не подлежат и хранятся в </w:t>
      </w:r>
      <w:r w:rsidRPr="00847678">
        <w:rPr>
          <w:rStyle w:val="a4"/>
          <w:color w:val="000000" w:themeColor="text1"/>
          <w:sz w:val="28"/>
          <w:szCs w:val="28"/>
          <w:lang w:val="ky-KG"/>
        </w:rPr>
        <w:t>ОсОО «Макмал Голд Компани»</w:t>
      </w:r>
      <w:r w:rsidRPr="00847678">
        <w:rPr>
          <w:rStyle w:val="a4"/>
          <w:color w:val="000000" w:themeColor="text1"/>
          <w:sz w:val="28"/>
          <w:szCs w:val="28"/>
        </w:rPr>
        <w:t>.</w:t>
      </w:r>
      <w:r>
        <w:rPr>
          <w:rStyle w:val="a4"/>
          <w:color w:val="000000" w:themeColor="text1"/>
          <w:sz w:val="28"/>
          <w:szCs w:val="28"/>
        </w:rPr>
        <w:t xml:space="preserve"> </w:t>
      </w:r>
    </w:p>
    <w:p w:rsidR="00187BDA" w:rsidRPr="00DA35F9" w:rsidRDefault="00187BDA" w:rsidP="00187BDA">
      <w:pPr>
        <w:pStyle w:val="11"/>
        <w:spacing w:after="0"/>
        <w:jc w:val="center"/>
        <w:rPr>
          <w:rStyle w:val="10"/>
          <w:color w:val="000000" w:themeColor="text1"/>
          <w:sz w:val="28"/>
          <w:szCs w:val="28"/>
        </w:rPr>
      </w:pPr>
    </w:p>
    <w:p w:rsidR="00187BDA" w:rsidRPr="001F68A0" w:rsidRDefault="00187BDA" w:rsidP="00187BDA">
      <w:pPr>
        <w:pStyle w:val="11"/>
        <w:numPr>
          <w:ilvl w:val="0"/>
          <w:numId w:val="1"/>
        </w:numPr>
        <w:spacing w:after="0"/>
        <w:jc w:val="center"/>
        <w:rPr>
          <w:b w:val="0"/>
          <w:bCs w:val="0"/>
          <w:color w:val="000000" w:themeColor="text1"/>
          <w:sz w:val="28"/>
          <w:szCs w:val="28"/>
        </w:rPr>
      </w:pPr>
      <w:r w:rsidRPr="00DA35F9">
        <w:rPr>
          <w:sz w:val="28"/>
          <w:szCs w:val="28"/>
          <w:lang w:val="ky-KG" w:eastAsia="ru-RU"/>
        </w:rPr>
        <w:t>Условия</w:t>
      </w:r>
      <w:r w:rsidRPr="00DA35F9">
        <w:rPr>
          <w:sz w:val="28"/>
          <w:szCs w:val="28"/>
          <w:lang w:eastAsia="ru-RU"/>
        </w:rPr>
        <w:t xml:space="preserve"> и заключение Соглашения о совместной деятельности с Победителем Конкурса</w:t>
      </w:r>
    </w:p>
    <w:p w:rsidR="00187BDA" w:rsidRPr="00847678" w:rsidRDefault="00187BDA" w:rsidP="00215E63">
      <w:pPr>
        <w:pStyle w:val="11"/>
        <w:spacing w:after="0"/>
        <w:ind w:firstLine="0"/>
        <w:rPr>
          <w:b w:val="0"/>
          <w:bCs w:val="0"/>
          <w:color w:val="000000" w:themeColor="text1"/>
          <w:sz w:val="28"/>
          <w:szCs w:val="28"/>
        </w:rPr>
      </w:pPr>
    </w:p>
    <w:p w:rsidR="00187BDA" w:rsidRDefault="00187BDA" w:rsidP="00187BDA">
      <w:pPr>
        <w:pStyle w:val="1"/>
        <w:numPr>
          <w:ilvl w:val="0"/>
          <w:numId w:val="13"/>
        </w:numPr>
        <w:ind w:left="0" w:firstLine="0"/>
        <w:jc w:val="both"/>
        <w:rPr>
          <w:rStyle w:val="a4"/>
          <w:color w:val="000000" w:themeColor="text1"/>
          <w:sz w:val="28"/>
          <w:szCs w:val="28"/>
        </w:rPr>
      </w:pPr>
      <w:r w:rsidRPr="00847678">
        <w:rPr>
          <w:rStyle w:val="a4"/>
          <w:color w:val="000000" w:themeColor="text1"/>
          <w:sz w:val="28"/>
          <w:szCs w:val="28"/>
          <w:lang w:val="ky-KG"/>
        </w:rPr>
        <w:t xml:space="preserve">ОсОО «Макмал Голд Компани» </w:t>
      </w:r>
      <w:r w:rsidRPr="00847678">
        <w:rPr>
          <w:rStyle w:val="a4"/>
          <w:color w:val="000000" w:themeColor="text1"/>
          <w:sz w:val="28"/>
          <w:szCs w:val="28"/>
        </w:rPr>
        <w:t>и Победитель Конкурса заключают</w:t>
      </w:r>
      <w:r w:rsidRPr="00847678">
        <w:rPr>
          <w:color w:val="000000" w:themeColor="text1"/>
          <w:sz w:val="28"/>
          <w:szCs w:val="28"/>
        </w:rPr>
        <w:t xml:space="preserve"> </w:t>
      </w:r>
      <w:r w:rsidR="004866A8">
        <w:rPr>
          <w:rStyle w:val="a4"/>
          <w:color w:val="000000" w:themeColor="text1"/>
          <w:sz w:val="28"/>
          <w:szCs w:val="28"/>
          <w:lang w:val="ky-KG"/>
        </w:rPr>
        <w:t>Договор</w:t>
      </w:r>
      <w:r w:rsidRPr="00847678">
        <w:rPr>
          <w:rStyle w:val="a4"/>
          <w:color w:val="000000" w:themeColor="text1"/>
          <w:sz w:val="28"/>
          <w:szCs w:val="28"/>
        </w:rPr>
        <w:t xml:space="preserve"> </w:t>
      </w:r>
      <w:r w:rsidR="004866A8">
        <w:rPr>
          <w:rStyle w:val="a4"/>
          <w:color w:val="000000" w:themeColor="text1"/>
          <w:sz w:val="28"/>
          <w:szCs w:val="28"/>
          <w:lang w:val="ky-KG"/>
        </w:rPr>
        <w:t>простого товарищества</w:t>
      </w:r>
      <w:r w:rsidRPr="00847678">
        <w:rPr>
          <w:rStyle w:val="a4"/>
          <w:color w:val="000000" w:themeColor="text1"/>
          <w:sz w:val="28"/>
          <w:szCs w:val="28"/>
        </w:rPr>
        <w:t xml:space="preserve">, в котором указываются </w:t>
      </w:r>
      <w:r w:rsidR="00353A60">
        <w:rPr>
          <w:rStyle w:val="a4"/>
          <w:color w:val="000000" w:themeColor="text1"/>
          <w:sz w:val="28"/>
          <w:szCs w:val="28"/>
        </w:rPr>
        <w:t xml:space="preserve">условия участия </w:t>
      </w:r>
      <w:r w:rsidR="00353A60">
        <w:rPr>
          <w:rStyle w:val="a4"/>
          <w:color w:val="000000" w:themeColor="text1"/>
          <w:sz w:val="28"/>
          <w:szCs w:val="28"/>
          <w:lang w:val="ky-KG"/>
        </w:rPr>
        <w:t>простом товарищпестве</w:t>
      </w:r>
      <w:r w:rsidRPr="00A913E0">
        <w:rPr>
          <w:rStyle w:val="a4"/>
          <w:color w:val="000000" w:themeColor="text1"/>
          <w:sz w:val="28"/>
          <w:szCs w:val="28"/>
          <w:lang w:val="ky-KG"/>
        </w:rPr>
        <w:t>,</w:t>
      </w:r>
      <w:r w:rsidRPr="00A913E0">
        <w:rPr>
          <w:rStyle w:val="a4"/>
          <w:color w:val="000000" w:themeColor="text1"/>
          <w:sz w:val="28"/>
          <w:szCs w:val="28"/>
        </w:rPr>
        <w:t xml:space="preserve"> размеры долей и инвестирование в </w:t>
      </w:r>
      <w:r w:rsidR="00353A60">
        <w:rPr>
          <w:rStyle w:val="a4"/>
          <w:color w:val="000000" w:themeColor="text1"/>
          <w:sz w:val="28"/>
          <w:szCs w:val="28"/>
          <w:lang w:val="ky-KG"/>
        </w:rPr>
        <w:t>простом товариществе</w:t>
      </w:r>
      <w:r w:rsidRPr="00A913E0">
        <w:rPr>
          <w:rStyle w:val="a4"/>
          <w:color w:val="000000" w:themeColor="text1"/>
          <w:sz w:val="28"/>
          <w:szCs w:val="28"/>
        </w:rPr>
        <w:t xml:space="preserve"> </w:t>
      </w:r>
      <w:r w:rsidR="000F1E5E" w:rsidRPr="00A913E0">
        <w:rPr>
          <w:rStyle w:val="a4"/>
          <w:color w:val="000000" w:themeColor="text1"/>
          <w:sz w:val="28"/>
          <w:szCs w:val="28"/>
        </w:rPr>
        <w:t>по</w:t>
      </w:r>
      <w:r w:rsidRPr="00A913E0">
        <w:rPr>
          <w:rStyle w:val="a4"/>
          <w:color w:val="000000" w:themeColor="text1"/>
          <w:sz w:val="28"/>
          <w:szCs w:val="28"/>
        </w:rPr>
        <w:t xml:space="preserve"> </w:t>
      </w:r>
      <w:r w:rsidR="00353A60">
        <w:rPr>
          <w:rStyle w:val="a4"/>
          <w:color w:val="000000" w:themeColor="text1"/>
          <w:sz w:val="28"/>
          <w:szCs w:val="28"/>
          <w:lang w:val="ky-KG"/>
        </w:rPr>
        <w:t xml:space="preserve">вторичной </w:t>
      </w:r>
      <w:r w:rsidRPr="00A913E0">
        <w:rPr>
          <w:rStyle w:val="a4"/>
          <w:color w:val="000000" w:themeColor="text1"/>
          <w:sz w:val="28"/>
          <w:szCs w:val="28"/>
        </w:rPr>
        <w:t xml:space="preserve">переработке </w:t>
      </w:r>
      <w:proofErr w:type="spellStart"/>
      <w:r w:rsidRPr="00A913E0">
        <w:rPr>
          <w:rStyle w:val="a4"/>
          <w:color w:val="000000" w:themeColor="text1"/>
          <w:sz w:val="28"/>
          <w:szCs w:val="28"/>
        </w:rPr>
        <w:t>хвостохранилища</w:t>
      </w:r>
      <w:proofErr w:type="spellEnd"/>
      <w:r w:rsidRPr="00A913E0">
        <w:rPr>
          <w:rStyle w:val="a4"/>
          <w:color w:val="000000" w:themeColor="text1"/>
          <w:sz w:val="28"/>
          <w:szCs w:val="28"/>
          <w:lang w:val="ky-KG"/>
        </w:rPr>
        <w:t xml:space="preserve"> </w:t>
      </w:r>
      <w:r w:rsidRPr="00847678">
        <w:rPr>
          <w:rStyle w:val="a4"/>
          <w:color w:val="000000" w:themeColor="text1"/>
          <w:sz w:val="28"/>
          <w:szCs w:val="28"/>
        </w:rPr>
        <w:t>и другие условия на основании настоящих Условий и конкурсной заявки Победителя</w:t>
      </w:r>
      <w:r w:rsidRPr="00847678">
        <w:rPr>
          <w:color w:val="000000" w:themeColor="text1"/>
          <w:sz w:val="28"/>
          <w:szCs w:val="28"/>
        </w:rPr>
        <w:t xml:space="preserve"> </w:t>
      </w:r>
      <w:r w:rsidRPr="00847678">
        <w:rPr>
          <w:rStyle w:val="a4"/>
          <w:color w:val="000000" w:themeColor="text1"/>
          <w:sz w:val="28"/>
          <w:szCs w:val="28"/>
        </w:rPr>
        <w:t>Конкурса.</w:t>
      </w:r>
    </w:p>
    <w:p w:rsidR="00187BDA" w:rsidRPr="00D019A4" w:rsidRDefault="00187BDA" w:rsidP="00187BDA">
      <w:pPr>
        <w:pStyle w:val="1"/>
        <w:numPr>
          <w:ilvl w:val="0"/>
          <w:numId w:val="13"/>
        </w:numPr>
        <w:ind w:left="0" w:firstLine="0"/>
        <w:jc w:val="both"/>
        <w:rPr>
          <w:color w:val="000000" w:themeColor="text1"/>
          <w:sz w:val="28"/>
          <w:szCs w:val="28"/>
        </w:rPr>
      </w:pPr>
      <w:r w:rsidRPr="00D019A4">
        <w:rPr>
          <w:sz w:val="28"/>
          <w:szCs w:val="28"/>
          <w:lang w:eastAsia="ru-RU"/>
        </w:rPr>
        <w:t xml:space="preserve">Победитель конкурса имеет право </w:t>
      </w:r>
      <w:r w:rsidRPr="00D019A4">
        <w:rPr>
          <w:sz w:val="28"/>
          <w:szCs w:val="28"/>
          <w:lang w:val="ky-KG" w:eastAsia="ru-RU"/>
        </w:rPr>
        <w:t>участи</w:t>
      </w:r>
      <w:r w:rsidR="005C0346" w:rsidRPr="00D019A4">
        <w:rPr>
          <w:sz w:val="28"/>
          <w:szCs w:val="28"/>
          <w:lang w:val="ky-KG" w:eastAsia="ru-RU"/>
        </w:rPr>
        <w:t>я</w:t>
      </w:r>
      <w:r w:rsidRPr="00D019A4">
        <w:rPr>
          <w:sz w:val="28"/>
          <w:szCs w:val="28"/>
          <w:lang w:val="ky-KG" w:eastAsia="ru-RU"/>
        </w:rPr>
        <w:t xml:space="preserve"> в </w:t>
      </w:r>
      <w:r w:rsidR="004866A8" w:rsidRPr="00D019A4">
        <w:rPr>
          <w:sz w:val="28"/>
          <w:szCs w:val="28"/>
          <w:lang w:val="ky-KG" w:eastAsia="ru-RU"/>
        </w:rPr>
        <w:t>простом товариществе</w:t>
      </w:r>
      <w:r w:rsidRPr="00D019A4">
        <w:rPr>
          <w:sz w:val="28"/>
          <w:szCs w:val="28"/>
          <w:lang w:val="ky-KG" w:eastAsia="ru-RU"/>
        </w:rPr>
        <w:t xml:space="preserve"> </w:t>
      </w:r>
      <w:r w:rsidR="005C0346" w:rsidRPr="00D019A4">
        <w:rPr>
          <w:sz w:val="28"/>
          <w:szCs w:val="28"/>
          <w:lang w:val="ky-KG" w:eastAsia="ru-RU"/>
        </w:rPr>
        <w:t xml:space="preserve">с </w:t>
      </w:r>
      <w:r w:rsidRPr="00D019A4">
        <w:rPr>
          <w:sz w:val="28"/>
          <w:szCs w:val="28"/>
          <w:lang w:val="ky-KG" w:eastAsia="ru-RU"/>
        </w:rPr>
        <w:t xml:space="preserve">ОсОО </w:t>
      </w:r>
      <w:r w:rsidRPr="00D019A4">
        <w:rPr>
          <w:sz w:val="28"/>
          <w:szCs w:val="28"/>
        </w:rPr>
        <w:t>«</w:t>
      </w:r>
      <w:proofErr w:type="spellStart"/>
      <w:r w:rsidRPr="00D019A4">
        <w:rPr>
          <w:sz w:val="28"/>
          <w:szCs w:val="28"/>
        </w:rPr>
        <w:t>Макмал</w:t>
      </w:r>
      <w:proofErr w:type="spellEnd"/>
      <w:r w:rsidRPr="00D019A4">
        <w:rPr>
          <w:sz w:val="28"/>
          <w:szCs w:val="28"/>
        </w:rPr>
        <w:t xml:space="preserve"> </w:t>
      </w:r>
      <w:proofErr w:type="spellStart"/>
      <w:r w:rsidRPr="00D019A4">
        <w:rPr>
          <w:sz w:val="28"/>
          <w:szCs w:val="28"/>
        </w:rPr>
        <w:t>Голд</w:t>
      </w:r>
      <w:proofErr w:type="spellEnd"/>
      <w:r w:rsidRPr="00D019A4">
        <w:rPr>
          <w:sz w:val="28"/>
          <w:szCs w:val="28"/>
        </w:rPr>
        <w:t xml:space="preserve"> Компани»</w:t>
      </w:r>
      <w:r w:rsidRPr="00D019A4">
        <w:rPr>
          <w:sz w:val="28"/>
          <w:szCs w:val="28"/>
          <w:lang w:val="ky-KG"/>
        </w:rPr>
        <w:t xml:space="preserve"> </w:t>
      </w:r>
      <w:r w:rsidRPr="00D019A4">
        <w:rPr>
          <w:sz w:val="28"/>
          <w:szCs w:val="28"/>
          <w:lang w:val="ky-KG" w:eastAsia="ru-RU"/>
        </w:rPr>
        <w:t>с долей</w:t>
      </w:r>
      <w:r w:rsidRPr="00D019A4">
        <w:rPr>
          <w:sz w:val="28"/>
          <w:szCs w:val="28"/>
          <w:lang w:val="ky-KG"/>
        </w:rPr>
        <w:t>, согласно пункта 4.</w:t>
      </w:r>
      <w:r w:rsidR="00C82937">
        <w:rPr>
          <w:sz w:val="28"/>
          <w:szCs w:val="28"/>
          <w:lang w:val="ky-KG"/>
        </w:rPr>
        <w:t>6</w:t>
      </w:r>
      <w:r w:rsidRPr="00D019A4">
        <w:rPr>
          <w:sz w:val="28"/>
          <w:szCs w:val="28"/>
          <w:lang w:val="ky-KG"/>
        </w:rPr>
        <w:t xml:space="preserve"> </w:t>
      </w:r>
      <w:r w:rsidRPr="00D019A4">
        <w:rPr>
          <w:sz w:val="28"/>
          <w:szCs w:val="28"/>
          <w:lang w:eastAsia="ru-RU"/>
        </w:rPr>
        <w:t>настоящих Условий</w:t>
      </w:r>
      <w:r w:rsidRPr="00D019A4">
        <w:rPr>
          <w:sz w:val="28"/>
          <w:szCs w:val="28"/>
          <w:lang w:val="ky-KG"/>
        </w:rPr>
        <w:t>.</w:t>
      </w:r>
    </w:p>
    <w:p w:rsidR="00187BDA" w:rsidRPr="00D019A4" w:rsidRDefault="000F1E5E" w:rsidP="001126FE">
      <w:pPr>
        <w:pStyle w:val="a3"/>
        <w:spacing w:after="0" w:line="240" w:lineRule="auto"/>
        <w:ind w:left="0" w:firstLine="720"/>
        <w:jc w:val="both"/>
        <w:rPr>
          <w:rFonts w:ascii="Times New Roman" w:hAnsi="Times New Roman" w:cs="Times New Roman"/>
          <w:color w:val="000000" w:themeColor="text1"/>
          <w:sz w:val="28"/>
          <w:szCs w:val="28"/>
        </w:rPr>
      </w:pPr>
      <w:r w:rsidRPr="00D019A4">
        <w:rPr>
          <w:rFonts w:ascii="Times New Roman" w:hAnsi="Times New Roman" w:cs="Times New Roman"/>
          <w:color w:val="000000" w:themeColor="text1"/>
          <w:sz w:val="28"/>
          <w:szCs w:val="28"/>
        </w:rPr>
        <w:t>При этом, у</w:t>
      </w:r>
      <w:r w:rsidR="00187BDA" w:rsidRPr="00D019A4">
        <w:rPr>
          <w:rFonts w:ascii="Times New Roman" w:hAnsi="Times New Roman" w:cs="Times New Roman"/>
          <w:color w:val="000000" w:themeColor="text1"/>
          <w:sz w:val="28"/>
          <w:szCs w:val="28"/>
        </w:rPr>
        <w:t xml:space="preserve">словиями предоставления права </w:t>
      </w:r>
      <w:r w:rsidR="00353A60">
        <w:rPr>
          <w:rFonts w:ascii="Times New Roman" w:hAnsi="Times New Roman" w:cs="Times New Roman"/>
          <w:color w:val="000000" w:themeColor="text1"/>
          <w:sz w:val="28"/>
          <w:szCs w:val="28"/>
          <w:lang w:val="ky-KG"/>
        </w:rPr>
        <w:t xml:space="preserve">вторичной </w:t>
      </w:r>
      <w:r w:rsidR="00187BDA" w:rsidRPr="00D019A4">
        <w:rPr>
          <w:rFonts w:ascii="Times New Roman" w:hAnsi="Times New Roman" w:cs="Times New Roman"/>
          <w:color w:val="000000" w:themeColor="text1"/>
          <w:sz w:val="28"/>
          <w:szCs w:val="28"/>
        </w:rPr>
        <w:t xml:space="preserve">переработки </w:t>
      </w:r>
      <w:proofErr w:type="spellStart"/>
      <w:r w:rsidR="00187BDA" w:rsidRPr="00D019A4">
        <w:rPr>
          <w:rFonts w:ascii="Times New Roman" w:hAnsi="Times New Roman" w:cs="Times New Roman"/>
          <w:color w:val="000000" w:themeColor="text1"/>
          <w:sz w:val="28"/>
          <w:szCs w:val="28"/>
        </w:rPr>
        <w:t>хвостохранилища</w:t>
      </w:r>
      <w:proofErr w:type="spellEnd"/>
      <w:r w:rsidR="00187BDA" w:rsidRPr="00D019A4">
        <w:rPr>
          <w:rFonts w:ascii="Times New Roman" w:hAnsi="Times New Roman" w:cs="Times New Roman"/>
          <w:color w:val="000000" w:themeColor="text1"/>
          <w:sz w:val="28"/>
          <w:szCs w:val="28"/>
        </w:rPr>
        <w:t xml:space="preserve"> будут:</w:t>
      </w:r>
    </w:p>
    <w:p w:rsidR="000F1E5E" w:rsidRPr="00D019A4" w:rsidRDefault="000F1E5E" w:rsidP="001A0B5A">
      <w:pPr>
        <w:pStyle w:val="a3"/>
        <w:spacing w:after="0" w:line="240" w:lineRule="auto"/>
        <w:ind w:left="0" w:firstLine="851"/>
        <w:jc w:val="both"/>
        <w:rPr>
          <w:rFonts w:ascii="Times New Roman" w:hAnsi="Times New Roman" w:cs="Times New Roman"/>
          <w:color w:val="000000" w:themeColor="text1"/>
          <w:sz w:val="28"/>
          <w:szCs w:val="28"/>
        </w:rPr>
      </w:pPr>
      <w:r w:rsidRPr="00D019A4">
        <w:rPr>
          <w:rFonts w:ascii="Times New Roman" w:hAnsi="Times New Roman" w:cs="Times New Roman"/>
          <w:color w:val="000000" w:themeColor="text1"/>
          <w:sz w:val="28"/>
          <w:szCs w:val="28"/>
        </w:rPr>
        <w:t xml:space="preserve">- выплата </w:t>
      </w:r>
      <w:r w:rsidRPr="00D019A4">
        <w:rPr>
          <w:rFonts w:ascii="Times New Roman" w:hAnsi="Times New Roman" w:cs="Times New Roman"/>
          <w:color w:val="000000" w:themeColor="text1"/>
          <w:sz w:val="28"/>
          <w:szCs w:val="28"/>
          <w:lang w:val="ky-KG"/>
        </w:rPr>
        <w:t xml:space="preserve">доли ОсОО </w:t>
      </w:r>
      <w:r w:rsidRPr="00D019A4">
        <w:rPr>
          <w:rFonts w:ascii="Times New Roman" w:hAnsi="Times New Roman" w:cs="Times New Roman"/>
          <w:color w:val="000000" w:themeColor="text1"/>
          <w:sz w:val="28"/>
          <w:szCs w:val="28"/>
        </w:rPr>
        <w:t>«</w:t>
      </w:r>
      <w:r w:rsidRPr="00D019A4">
        <w:rPr>
          <w:rFonts w:ascii="Times New Roman" w:hAnsi="Times New Roman" w:cs="Times New Roman"/>
          <w:color w:val="000000" w:themeColor="text1"/>
          <w:sz w:val="28"/>
          <w:szCs w:val="28"/>
          <w:lang w:val="ky-KG"/>
        </w:rPr>
        <w:t>Макмал Голд Компани</w:t>
      </w:r>
      <w:r w:rsidRPr="00D019A4">
        <w:rPr>
          <w:rFonts w:ascii="Times New Roman" w:hAnsi="Times New Roman" w:cs="Times New Roman"/>
          <w:color w:val="000000" w:themeColor="text1"/>
          <w:sz w:val="28"/>
          <w:szCs w:val="28"/>
        </w:rPr>
        <w:t xml:space="preserve">» </w:t>
      </w:r>
      <w:r w:rsidRPr="00D019A4">
        <w:rPr>
          <w:rFonts w:ascii="Times New Roman" w:hAnsi="Times New Roman" w:cs="Times New Roman"/>
          <w:sz w:val="28"/>
          <w:szCs w:val="28"/>
        </w:rPr>
        <w:t>от добытой продукции или от выручки её реализации, не зависимо от результатов финансово-хозяйственной деятельности;</w:t>
      </w:r>
    </w:p>
    <w:p w:rsidR="000F1E5E" w:rsidRPr="00D019A4" w:rsidRDefault="000F1E5E" w:rsidP="001A0B5A">
      <w:pPr>
        <w:pStyle w:val="1"/>
        <w:ind w:firstLine="851"/>
        <w:jc w:val="both"/>
        <w:rPr>
          <w:color w:val="000000" w:themeColor="text1"/>
          <w:sz w:val="28"/>
          <w:szCs w:val="28"/>
        </w:rPr>
      </w:pPr>
      <w:r w:rsidRPr="00D019A4">
        <w:rPr>
          <w:rStyle w:val="a4"/>
          <w:color w:val="000000" w:themeColor="text1"/>
          <w:sz w:val="28"/>
          <w:szCs w:val="28"/>
        </w:rPr>
        <w:lastRenderedPageBreak/>
        <w:t xml:space="preserve">- разрешительные документы по переработке </w:t>
      </w:r>
      <w:proofErr w:type="spellStart"/>
      <w:r w:rsidRPr="00D019A4">
        <w:rPr>
          <w:rStyle w:val="a4"/>
          <w:color w:val="000000" w:themeColor="text1"/>
          <w:sz w:val="28"/>
          <w:szCs w:val="28"/>
        </w:rPr>
        <w:t>хвостохранилища</w:t>
      </w:r>
      <w:proofErr w:type="spellEnd"/>
      <w:r w:rsidRPr="00D019A4">
        <w:rPr>
          <w:rStyle w:val="a4"/>
          <w:color w:val="000000" w:themeColor="text1"/>
          <w:sz w:val="28"/>
          <w:szCs w:val="28"/>
        </w:rPr>
        <w:t xml:space="preserve"> будут получены после проведения детальной разведки, ТЭР и оценки запасов;</w:t>
      </w:r>
    </w:p>
    <w:p w:rsidR="00187BDA" w:rsidRPr="00D019A4" w:rsidRDefault="000F1E5E" w:rsidP="001A0B5A">
      <w:pPr>
        <w:spacing w:after="0" w:line="240" w:lineRule="auto"/>
        <w:ind w:firstLine="851"/>
        <w:jc w:val="both"/>
        <w:rPr>
          <w:rFonts w:ascii="Times New Roman" w:hAnsi="Times New Roman" w:cs="Times New Roman"/>
          <w:sz w:val="28"/>
          <w:szCs w:val="28"/>
        </w:rPr>
      </w:pPr>
      <w:r w:rsidRPr="00D019A4">
        <w:rPr>
          <w:rFonts w:ascii="Times New Roman" w:hAnsi="Times New Roman" w:cs="Times New Roman"/>
          <w:sz w:val="28"/>
          <w:szCs w:val="28"/>
        </w:rPr>
        <w:t>- п</w:t>
      </w:r>
      <w:r w:rsidR="00187BDA" w:rsidRPr="00D019A4">
        <w:rPr>
          <w:rFonts w:ascii="Times New Roman" w:hAnsi="Times New Roman" w:cs="Times New Roman"/>
          <w:sz w:val="28"/>
          <w:szCs w:val="28"/>
        </w:rPr>
        <w:t>ередач</w:t>
      </w:r>
      <w:r w:rsidRPr="00D019A4">
        <w:rPr>
          <w:rFonts w:ascii="Times New Roman" w:hAnsi="Times New Roman" w:cs="Times New Roman"/>
          <w:sz w:val="28"/>
          <w:szCs w:val="28"/>
        </w:rPr>
        <w:t>а лицензии по переработк</w:t>
      </w:r>
      <w:r w:rsidR="001A0B5A" w:rsidRPr="00D019A4">
        <w:rPr>
          <w:rFonts w:ascii="Times New Roman" w:hAnsi="Times New Roman" w:cs="Times New Roman"/>
          <w:sz w:val="28"/>
          <w:szCs w:val="28"/>
        </w:rPr>
        <w:t>е</w:t>
      </w:r>
      <w:r w:rsidRPr="00D019A4">
        <w:rPr>
          <w:rFonts w:ascii="Times New Roman" w:hAnsi="Times New Roman" w:cs="Times New Roman"/>
          <w:sz w:val="28"/>
          <w:szCs w:val="28"/>
        </w:rPr>
        <w:t xml:space="preserve"> </w:t>
      </w:r>
      <w:proofErr w:type="spellStart"/>
      <w:r w:rsidRPr="00D019A4">
        <w:rPr>
          <w:rFonts w:ascii="Times New Roman" w:hAnsi="Times New Roman" w:cs="Times New Roman"/>
          <w:sz w:val="28"/>
          <w:szCs w:val="28"/>
        </w:rPr>
        <w:t>хвостохранилища</w:t>
      </w:r>
      <w:proofErr w:type="spellEnd"/>
      <w:r w:rsidR="00187BDA" w:rsidRPr="00D019A4">
        <w:rPr>
          <w:rFonts w:ascii="Times New Roman" w:hAnsi="Times New Roman" w:cs="Times New Roman"/>
          <w:sz w:val="28"/>
          <w:szCs w:val="28"/>
        </w:rPr>
        <w:t xml:space="preserve"> в уставный капитал совместного общества в сроки, установленные в соответствии с законодательством Кыргызской Республики. </w:t>
      </w:r>
    </w:p>
    <w:p w:rsidR="00187BDA" w:rsidRPr="00D019A4" w:rsidRDefault="00187BDA" w:rsidP="00187BDA">
      <w:pPr>
        <w:pStyle w:val="1"/>
        <w:numPr>
          <w:ilvl w:val="0"/>
          <w:numId w:val="13"/>
        </w:numPr>
        <w:ind w:left="0" w:firstLine="0"/>
        <w:jc w:val="both"/>
        <w:rPr>
          <w:color w:val="000000" w:themeColor="text1"/>
          <w:sz w:val="28"/>
          <w:szCs w:val="28"/>
        </w:rPr>
      </w:pPr>
      <w:r w:rsidRPr="00D019A4">
        <w:rPr>
          <w:sz w:val="28"/>
          <w:szCs w:val="28"/>
          <w:lang w:eastAsia="ru-RU"/>
        </w:rPr>
        <w:t xml:space="preserve">Победитель конкурса обязуется произвести финансирование всех </w:t>
      </w:r>
      <w:r w:rsidR="00AD2987" w:rsidRPr="00D019A4">
        <w:rPr>
          <w:sz w:val="28"/>
          <w:szCs w:val="28"/>
          <w:lang w:eastAsia="ru-RU"/>
        </w:rPr>
        <w:t>производственно</w:t>
      </w:r>
      <w:r w:rsidR="00C951F1" w:rsidRPr="00D019A4">
        <w:rPr>
          <w:sz w:val="28"/>
          <w:szCs w:val="28"/>
          <w:lang w:eastAsia="ru-RU"/>
        </w:rPr>
        <w:t>-к</w:t>
      </w:r>
      <w:r w:rsidRPr="00D019A4">
        <w:rPr>
          <w:sz w:val="28"/>
          <w:szCs w:val="28"/>
          <w:lang w:eastAsia="ru-RU"/>
        </w:rPr>
        <w:t xml:space="preserve">омплексных </w:t>
      </w:r>
      <w:r w:rsidR="00EB60E5" w:rsidRPr="00D019A4">
        <w:rPr>
          <w:sz w:val="28"/>
          <w:szCs w:val="28"/>
          <w:lang w:eastAsia="ru-RU"/>
        </w:rPr>
        <w:t>строительных работ</w:t>
      </w:r>
      <w:r w:rsidR="00353A60">
        <w:rPr>
          <w:sz w:val="28"/>
          <w:szCs w:val="28"/>
          <w:lang w:val="ky-KG" w:eastAsia="ru-RU"/>
        </w:rPr>
        <w:t xml:space="preserve"> ЗИФ и нового хвостохранилища </w:t>
      </w:r>
      <w:r w:rsidR="00EB60E5" w:rsidRPr="00D019A4">
        <w:rPr>
          <w:sz w:val="28"/>
          <w:szCs w:val="28"/>
          <w:lang w:eastAsia="ru-RU"/>
        </w:rPr>
        <w:t>по</w:t>
      </w:r>
      <w:r w:rsidRPr="00D019A4">
        <w:rPr>
          <w:sz w:val="28"/>
          <w:szCs w:val="28"/>
          <w:lang w:eastAsia="ru-RU"/>
        </w:rPr>
        <w:t xml:space="preserve"> </w:t>
      </w:r>
      <w:r w:rsidR="00353A60">
        <w:rPr>
          <w:sz w:val="28"/>
          <w:szCs w:val="28"/>
          <w:lang w:val="ky-KG" w:eastAsia="ru-RU"/>
        </w:rPr>
        <w:t xml:space="preserve">вторичной </w:t>
      </w:r>
      <w:r w:rsidRPr="00D019A4">
        <w:rPr>
          <w:sz w:val="28"/>
          <w:szCs w:val="28"/>
          <w:lang w:eastAsia="ru-RU"/>
        </w:rPr>
        <w:t xml:space="preserve">переработке </w:t>
      </w:r>
      <w:proofErr w:type="spellStart"/>
      <w:r w:rsidRPr="00D019A4">
        <w:rPr>
          <w:sz w:val="28"/>
          <w:szCs w:val="28"/>
          <w:lang w:eastAsia="ru-RU"/>
        </w:rPr>
        <w:t>хвостохранилища</w:t>
      </w:r>
      <w:proofErr w:type="spellEnd"/>
      <w:r w:rsidRPr="00D019A4">
        <w:rPr>
          <w:sz w:val="28"/>
          <w:szCs w:val="28"/>
          <w:lang w:eastAsia="ru-RU"/>
        </w:rPr>
        <w:t xml:space="preserve"> в полном объеме.</w:t>
      </w:r>
    </w:p>
    <w:p w:rsidR="00187BDA" w:rsidRPr="00D019A4" w:rsidRDefault="00187BDA" w:rsidP="00187BDA">
      <w:pPr>
        <w:pStyle w:val="1"/>
        <w:numPr>
          <w:ilvl w:val="0"/>
          <w:numId w:val="13"/>
        </w:numPr>
        <w:ind w:left="0" w:firstLine="0"/>
        <w:jc w:val="both"/>
        <w:rPr>
          <w:color w:val="000000" w:themeColor="text1"/>
          <w:sz w:val="28"/>
          <w:szCs w:val="28"/>
        </w:rPr>
      </w:pPr>
      <w:r w:rsidRPr="00D019A4">
        <w:rPr>
          <w:rStyle w:val="a4"/>
          <w:color w:val="000000" w:themeColor="text1"/>
          <w:sz w:val="28"/>
          <w:szCs w:val="28"/>
        </w:rPr>
        <w:t xml:space="preserve">Вносимая Победителем Конкурса сумма финансирования </w:t>
      </w:r>
      <w:r w:rsidR="00353A60">
        <w:rPr>
          <w:rStyle w:val="a4"/>
          <w:color w:val="000000" w:themeColor="text1"/>
          <w:sz w:val="28"/>
          <w:szCs w:val="28"/>
          <w:lang w:val="ky-KG"/>
        </w:rPr>
        <w:t>простого товарищества</w:t>
      </w:r>
      <w:r w:rsidRPr="00D019A4">
        <w:rPr>
          <w:rStyle w:val="a4"/>
          <w:color w:val="000000" w:themeColor="text1"/>
          <w:sz w:val="28"/>
          <w:szCs w:val="28"/>
        </w:rPr>
        <w:t xml:space="preserve"> должна быть из собственных средств</w:t>
      </w:r>
      <w:r w:rsidR="00353A60">
        <w:rPr>
          <w:rStyle w:val="a4"/>
          <w:color w:val="000000" w:themeColor="text1"/>
          <w:sz w:val="28"/>
          <w:szCs w:val="28"/>
          <w:lang w:val="ky-KG"/>
        </w:rPr>
        <w:t xml:space="preserve"> Победителя</w:t>
      </w:r>
      <w:r w:rsidRPr="00D019A4">
        <w:rPr>
          <w:rStyle w:val="a4"/>
          <w:color w:val="000000" w:themeColor="text1"/>
          <w:sz w:val="28"/>
          <w:szCs w:val="28"/>
        </w:rPr>
        <w:t xml:space="preserve">, </w:t>
      </w:r>
      <w:r w:rsidRPr="00D019A4">
        <w:rPr>
          <w:sz w:val="28"/>
          <w:szCs w:val="28"/>
          <w:lang w:eastAsia="ru-RU"/>
        </w:rPr>
        <w:t xml:space="preserve">которые не подлежат возмещению со стороны </w:t>
      </w:r>
      <w:proofErr w:type="spellStart"/>
      <w:r w:rsidRPr="00D019A4">
        <w:rPr>
          <w:sz w:val="28"/>
          <w:szCs w:val="28"/>
          <w:lang w:eastAsia="ru-RU"/>
        </w:rPr>
        <w:t>ОсОО</w:t>
      </w:r>
      <w:proofErr w:type="spellEnd"/>
      <w:r w:rsidRPr="00D019A4">
        <w:rPr>
          <w:sz w:val="28"/>
          <w:szCs w:val="28"/>
          <w:lang w:eastAsia="ru-RU"/>
        </w:rPr>
        <w:t xml:space="preserve"> «</w:t>
      </w:r>
      <w:proofErr w:type="spellStart"/>
      <w:r w:rsidRPr="00D019A4">
        <w:rPr>
          <w:sz w:val="28"/>
          <w:szCs w:val="28"/>
          <w:lang w:eastAsia="ru-RU"/>
        </w:rPr>
        <w:t>Макмал</w:t>
      </w:r>
      <w:proofErr w:type="spellEnd"/>
      <w:r w:rsidRPr="00D019A4">
        <w:rPr>
          <w:sz w:val="28"/>
          <w:szCs w:val="28"/>
          <w:lang w:eastAsia="ru-RU"/>
        </w:rPr>
        <w:t xml:space="preserve"> </w:t>
      </w:r>
      <w:proofErr w:type="spellStart"/>
      <w:r w:rsidRPr="00D019A4">
        <w:rPr>
          <w:sz w:val="28"/>
          <w:szCs w:val="28"/>
          <w:lang w:eastAsia="ru-RU"/>
        </w:rPr>
        <w:t>Голд</w:t>
      </w:r>
      <w:proofErr w:type="spellEnd"/>
      <w:r w:rsidRPr="00D019A4">
        <w:rPr>
          <w:sz w:val="28"/>
          <w:szCs w:val="28"/>
          <w:lang w:eastAsia="ru-RU"/>
        </w:rPr>
        <w:t xml:space="preserve"> Компани» или </w:t>
      </w:r>
      <w:r w:rsidR="00353A60">
        <w:rPr>
          <w:sz w:val="28"/>
          <w:szCs w:val="28"/>
          <w:lang w:val="ky-KG" w:eastAsia="ru-RU"/>
        </w:rPr>
        <w:t xml:space="preserve">простого товарищества или нести </w:t>
      </w:r>
      <w:r w:rsidR="009E456F">
        <w:rPr>
          <w:sz w:val="28"/>
          <w:szCs w:val="28"/>
          <w:lang w:val="ky-KG" w:eastAsia="ru-RU"/>
        </w:rPr>
        <w:t>какие-либо</w:t>
      </w:r>
      <w:r w:rsidR="00353A60">
        <w:rPr>
          <w:sz w:val="28"/>
          <w:szCs w:val="28"/>
          <w:lang w:val="ky-KG" w:eastAsia="ru-RU"/>
        </w:rPr>
        <w:t xml:space="preserve"> риски</w:t>
      </w:r>
      <w:r w:rsidRPr="00D019A4">
        <w:rPr>
          <w:sz w:val="28"/>
          <w:szCs w:val="28"/>
          <w:lang w:eastAsia="ru-RU"/>
        </w:rPr>
        <w:t>.</w:t>
      </w:r>
    </w:p>
    <w:p w:rsidR="00301F3E" w:rsidRPr="00D019A4" w:rsidRDefault="00187BDA" w:rsidP="006C6303">
      <w:pPr>
        <w:pStyle w:val="1"/>
        <w:numPr>
          <w:ilvl w:val="0"/>
          <w:numId w:val="13"/>
        </w:numPr>
        <w:ind w:left="0" w:firstLine="0"/>
        <w:jc w:val="both"/>
      </w:pPr>
      <w:r w:rsidRPr="00D019A4">
        <w:rPr>
          <w:sz w:val="28"/>
          <w:szCs w:val="28"/>
          <w:lang w:eastAsia="ru-RU"/>
        </w:rPr>
        <w:t>Вложенные средства Победитель Конкурса возвращает от собственной полученной прибыли</w:t>
      </w:r>
      <w:r w:rsidR="00656638">
        <w:rPr>
          <w:sz w:val="28"/>
          <w:szCs w:val="28"/>
          <w:lang w:eastAsia="ru-RU"/>
        </w:rPr>
        <w:t>.</w:t>
      </w:r>
      <w:r w:rsidRPr="00D019A4">
        <w:rPr>
          <w:sz w:val="28"/>
          <w:szCs w:val="28"/>
          <w:lang w:eastAsia="ru-RU"/>
        </w:rPr>
        <w:t xml:space="preserve"> </w:t>
      </w:r>
    </w:p>
    <w:p w:rsidR="00187BDA" w:rsidRPr="00A458D0" w:rsidRDefault="00187BDA" w:rsidP="006C6303">
      <w:pPr>
        <w:pStyle w:val="1"/>
        <w:numPr>
          <w:ilvl w:val="0"/>
          <w:numId w:val="13"/>
        </w:numPr>
        <w:ind w:left="0" w:firstLine="0"/>
        <w:jc w:val="both"/>
      </w:pPr>
      <w:r w:rsidRPr="00D019A4">
        <w:rPr>
          <w:sz w:val="28"/>
          <w:szCs w:val="28"/>
        </w:rPr>
        <w:t xml:space="preserve">При этом, размер выплаты доли в пользу </w:t>
      </w:r>
      <w:proofErr w:type="spellStart"/>
      <w:r w:rsidRPr="00D019A4">
        <w:rPr>
          <w:sz w:val="28"/>
          <w:szCs w:val="28"/>
        </w:rPr>
        <w:t>ОсОО</w:t>
      </w:r>
      <w:proofErr w:type="spellEnd"/>
      <w:r w:rsidRPr="00D019A4">
        <w:rPr>
          <w:sz w:val="28"/>
          <w:szCs w:val="28"/>
        </w:rPr>
        <w:t xml:space="preserve"> «</w:t>
      </w:r>
      <w:proofErr w:type="spellStart"/>
      <w:r w:rsidRPr="00D019A4">
        <w:rPr>
          <w:sz w:val="28"/>
          <w:szCs w:val="28"/>
        </w:rPr>
        <w:t>Макмал</w:t>
      </w:r>
      <w:proofErr w:type="spellEnd"/>
      <w:r w:rsidRPr="00D019A4">
        <w:rPr>
          <w:sz w:val="28"/>
          <w:szCs w:val="28"/>
        </w:rPr>
        <w:t xml:space="preserve"> </w:t>
      </w:r>
      <w:proofErr w:type="spellStart"/>
      <w:r w:rsidRPr="00D019A4">
        <w:rPr>
          <w:sz w:val="28"/>
          <w:szCs w:val="28"/>
        </w:rPr>
        <w:t>Голд</w:t>
      </w:r>
      <w:proofErr w:type="spellEnd"/>
      <w:r w:rsidRPr="00D019A4">
        <w:rPr>
          <w:sz w:val="28"/>
          <w:szCs w:val="28"/>
        </w:rPr>
        <w:t xml:space="preserve"> Компани» должна составлять в размере</w:t>
      </w:r>
      <w:r w:rsidR="001A372A" w:rsidRPr="00D019A4">
        <w:rPr>
          <w:sz w:val="28"/>
          <w:szCs w:val="28"/>
          <w:lang w:val="ky-KG"/>
        </w:rPr>
        <w:t xml:space="preserve"> ежемесячно</w:t>
      </w:r>
      <w:r w:rsidRPr="00D019A4">
        <w:rPr>
          <w:sz w:val="28"/>
          <w:szCs w:val="28"/>
        </w:rPr>
        <w:t xml:space="preserve"> </w:t>
      </w:r>
      <w:r w:rsidR="00301F3E" w:rsidRPr="00D019A4">
        <w:rPr>
          <w:sz w:val="28"/>
          <w:szCs w:val="28"/>
          <w:lang w:val="ky-KG"/>
        </w:rPr>
        <w:t>не ниже 15</w:t>
      </w:r>
      <w:r w:rsidRPr="00D019A4">
        <w:rPr>
          <w:sz w:val="28"/>
          <w:szCs w:val="28"/>
        </w:rPr>
        <w:t xml:space="preserve"> % </w:t>
      </w:r>
      <w:r w:rsidR="001A372A" w:rsidRPr="00D019A4">
        <w:rPr>
          <w:sz w:val="28"/>
          <w:szCs w:val="28"/>
          <w:lang w:val="ky-KG"/>
        </w:rPr>
        <w:t>от выпуска</w:t>
      </w:r>
      <w:r w:rsidR="001A372A">
        <w:rPr>
          <w:sz w:val="28"/>
          <w:szCs w:val="28"/>
          <w:lang w:val="ky-KG"/>
        </w:rPr>
        <w:t xml:space="preserve"> или реализации метала (золота)</w:t>
      </w:r>
      <w:r w:rsidR="00656638">
        <w:rPr>
          <w:sz w:val="28"/>
          <w:szCs w:val="28"/>
          <w:lang w:val="ky-KG"/>
        </w:rPr>
        <w:t>.</w:t>
      </w:r>
    </w:p>
    <w:p w:rsidR="00187BDA" w:rsidRPr="00C951F1" w:rsidRDefault="00187BDA" w:rsidP="00187BDA">
      <w:pPr>
        <w:pStyle w:val="1"/>
        <w:numPr>
          <w:ilvl w:val="0"/>
          <w:numId w:val="13"/>
        </w:numPr>
        <w:ind w:left="0" w:firstLine="0"/>
        <w:jc w:val="both"/>
        <w:rPr>
          <w:rStyle w:val="a4"/>
          <w:color w:val="000000" w:themeColor="text1"/>
          <w:sz w:val="28"/>
          <w:szCs w:val="28"/>
        </w:rPr>
      </w:pPr>
      <w:r w:rsidRPr="00C951F1">
        <w:rPr>
          <w:sz w:val="28"/>
          <w:szCs w:val="28"/>
        </w:rPr>
        <w:t xml:space="preserve">Вопросы по </w:t>
      </w:r>
      <w:r w:rsidR="00265DC3">
        <w:rPr>
          <w:sz w:val="28"/>
          <w:szCs w:val="28"/>
        </w:rPr>
        <w:t xml:space="preserve">промышленным </w:t>
      </w:r>
      <w:r w:rsidR="001A372A">
        <w:rPr>
          <w:sz w:val="28"/>
          <w:szCs w:val="28"/>
        </w:rPr>
        <w:t xml:space="preserve">отходам </w:t>
      </w:r>
      <w:r w:rsidR="001A372A" w:rsidRPr="00C951F1">
        <w:rPr>
          <w:sz w:val="28"/>
          <w:szCs w:val="28"/>
        </w:rPr>
        <w:t>будут</w:t>
      </w:r>
      <w:r w:rsidR="001A372A">
        <w:rPr>
          <w:sz w:val="28"/>
          <w:szCs w:val="28"/>
        </w:rPr>
        <w:t xml:space="preserve"> регулироваться </w:t>
      </w:r>
      <w:r w:rsidR="001A372A">
        <w:rPr>
          <w:sz w:val="28"/>
          <w:szCs w:val="28"/>
          <w:lang w:val="ky-KG"/>
        </w:rPr>
        <w:t>Договором</w:t>
      </w:r>
      <w:r w:rsidRPr="00C951F1">
        <w:rPr>
          <w:sz w:val="28"/>
          <w:szCs w:val="28"/>
        </w:rPr>
        <w:t xml:space="preserve"> о </w:t>
      </w:r>
      <w:r w:rsidR="001A372A">
        <w:rPr>
          <w:sz w:val="28"/>
          <w:szCs w:val="28"/>
          <w:lang w:val="ky-KG"/>
        </w:rPr>
        <w:t>простом товариществе</w:t>
      </w:r>
      <w:r w:rsidRPr="00C951F1">
        <w:rPr>
          <w:sz w:val="28"/>
          <w:szCs w:val="28"/>
        </w:rPr>
        <w:t xml:space="preserve"> с Победителем Конкурса (и в дальнейшем учредительным договором, заключенным между участниками </w:t>
      </w:r>
      <w:r w:rsidR="001A372A">
        <w:rPr>
          <w:sz w:val="28"/>
          <w:szCs w:val="28"/>
          <w:lang w:val="ky-KG"/>
        </w:rPr>
        <w:t>простого товарищества</w:t>
      </w:r>
      <w:r w:rsidRPr="00C951F1">
        <w:rPr>
          <w:sz w:val="28"/>
          <w:szCs w:val="28"/>
        </w:rPr>
        <w:t>) по результатам разведки, составления ТЭР и оценки запасов</w:t>
      </w:r>
      <w:r w:rsidR="00656638">
        <w:rPr>
          <w:sz w:val="28"/>
          <w:szCs w:val="28"/>
        </w:rPr>
        <w:t>.</w:t>
      </w:r>
    </w:p>
    <w:p w:rsidR="00187BDA" w:rsidRPr="00A458D0" w:rsidRDefault="00187BDA" w:rsidP="00187BDA">
      <w:pPr>
        <w:pStyle w:val="1"/>
        <w:numPr>
          <w:ilvl w:val="0"/>
          <w:numId w:val="13"/>
        </w:numPr>
        <w:ind w:left="0" w:firstLine="0"/>
        <w:jc w:val="both"/>
        <w:rPr>
          <w:sz w:val="28"/>
          <w:szCs w:val="28"/>
        </w:rPr>
      </w:pPr>
      <w:r w:rsidRPr="00C951F1">
        <w:rPr>
          <w:rStyle w:val="a4"/>
          <w:color w:val="000000" w:themeColor="text1"/>
          <w:sz w:val="28"/>
          <w:szCs w:val="28"/>
        </w:rPr>
        <w:t xml:space="preserve">  </w:t>
      </w:r>
      <w:r w:rsidRPr="00A458D0">
        <w:rPr>
          <w:rStyle w:val="a4"/>
          <w:color w:val="000000" w:themeColor="text1"/>
          <w:sz w:val="28"/>
          <w:szCs w:val="28"/>
        </w:rPr>
        <w:t xml:space="preserve">Особые условия, которые </w:t>
      </w:r>
      <w:r w:rsidRPr="00A458D0">
        <w:rPr>
          <w:sz w:val="28"/>
          <w:szCs w:val="28"/>
          <w:lang w:eastAsia="ru-RU"/>
        </w:rPr>
        <w:t xml:space="preserve">являются обязательными для </w:t>
      </w:r>
      <w:r w:rsidRPr="00A458D0">
        <w:rPr>
          <w:rStyle w:val="a4"/>
          <w:color w:val="000000" w:themeColor="text1"/>
          <w:sz w:val="28"/>
          <w:szCs w:val="28"/>
        </w:rPr>
        <w:t>Победителя Конкурса:</w:t>
      </w:r>
    </w:p>
    <w:p w:rsidR="00187BDA" w:rsidRPr="00F15167" w:rsidRDefault="0023577B" w:rsidP="0023577B">
      <w:pPr>
        <w:pStyle w:val="1"/>
        <w:ind w:left="567" w:firstLine="0"/>
        <w:jc w:val="both"/>
        <w:rPr>
          <w:color w:val="000000" w:themeColor="text1"/>
          <w:sz w:val="28"/>
          <w:szCs w:val="28"/>
        </w:rPr>
      </w:pPr>
      <w:r>
        <w:rPr>
          <w:rStyle w:val="a4"/>
          <w:color w:val="000000" w:themeColor="text1"/>
          <w:sz w:val="28"/>
          <w:szCs w:val="28"/>
        </w:rPr>
        <w:t>4.8.1.</w:t>
      </w:r>
      <w:r w:rsidR="00187BDA" w:rsidRPr="00F15167">
        <w:rPr>
          <w:rStyle w:val="a4"/>
          <w:color w:val="000000" w:themeColor="text1"/>
          <w:sz w:val="28"/>
          <w:szCs w:val="28"/>
        </w:rPr>
        <w:t>Подготовить и представить не позднее срока, указанного в конкурсной заявке, после да</w:t>
      </w:r>
      <w:r w:rsidR="001A372A">
        <w:rPr>
          <w:rStyle w:val="a4"/>
          <w:color w:val="000000" w:themeColor="text1"/>
          <w:sz w:val="28"/>
          <w:szCs w:val="28"/>
        </w:rPr>
        <w:t>ты подписания договора</w:t>
      </w:r>
      <w:r w:rsidR="00187BDA" w:rsidRPr="00F15167">
        <w:rPr>
          <w:rStyle w:val="a4"/>
          <w:color w:val="000000" w:themeColor="text1"/>
          <w:sz w:val="28"/>
          <w:szCs w:val="28"/>
        </w:rPr>
        <w:t xml:space="preserve"> о </w:t>
      </w:r>
      <w:r w:rsidR="001A372A">
        <w:rPr>
          <w:rStyle w:val="a4"/>
          <w:color w:val="000000" w:themeColor="text1"/>
          <w:sz w:val="28"/>
          <w:szCs w:val="28"/>
          <w:lang w:val="ky-KG"/>
        </w:rPr>
        <w:t>простом товариществе</w:t>
      </w:r>
      <w:r w:rsidR="00187BDA" w:rsidRPr="00F15167">
        <w:rPr>
          <w:rStyle w:val="a4"/>
          <w:color w:val="000000" w:themeColor="text1"/>
          <w:sz w:val="28"/>
          <w:szCs w:val="28"/>
        </w:rPr>
        <w:t xml:space="preserve"> в</w:t>
      </w:r>
      <w:r w:rsidR="00187BDA" w:rsidRPr="00F15167">
        <w:rPr>
          <w:rStyle w:val="a4"/>
          <w:color w:val="000000" w:themeColor="text1"/>
          <w:sz w:val="28"/>
          <w:szCs w:val="28"/>
          <w:lang w:val="ky-KG"/>
        </w:rPr>
        <w:t xml:space="preserve"> </w:t>
      </w:r>
      <w:r w:rsidR="00187BDA" w:rsidRPr="00F15167">
        <w:rPr>
          <w:rStyle w:val="a4"/>
          <w:color w:val="000000" w:themeColor="text1"/>
          <w:sz w:val="28"/>
          <w:szCs w:val="28"/>
        </w:rPr>
        <w:t xml:space="preserve">государственную администрацию </w:t>
      </w:r>
      <w:proofErr w:type="spellStart"/>
      <w:r w:rsidR="00187BDA" w:rsidRPr="00F15167">
        <w:rPr>
          <w:rStyle w:val="a4"/>
          <w:color w:val="000000" w:themeColor="text1"/>
          <w:sz w:val="28"/>
          <w:szCs w:val="28"/>
        </w:rPr>
        <w:t>Тогуз-Тороуского</w:t>
      </w:r>
      <w:proofErr w:type="spellEnd"/>
      <w:r w:rsidR="00187BDA" w:rsidRPr="00F15167">
        <w:rPr>
          <w:rStyle w:val="a4"/>
          <w:color w:val="000000" w:themeColor="text1"/>
          <w:sz w:val="28"/>
          <w:szCs w:val="28"/>
        </w:rPr>
        <w:t xml:space="preserve"> района</w:t>
      </w:r>
      <w:r w:rsidR="00187BDA" w:rsidRPr="00F15167">
        <w:rPr>
          <w:rStyle w:val="a4"/>
          <w:color w:val="000000" w:themeColor="text1"/>
          <w:sz w:val="28"/>
          <w:szCs w:val="28"/>
          <w:lang w:val="ky-KG"/>
        </w:rPr>
        <w:t xml:space="preserve"> </w:t>
      </w:r>
      <w:r w:rsidR="00187BDA" w:rsidRPr="00F15167">
        <w:rPr>
          <w:rStyle w:val="a4"/>
          <w:color w:val="000000" w:themeColor="text1"/>
          <w:sz w:val="28"/>
          <w:szCs w:val="28"/>
        </w:rPr>
        <w:t>для рассмотрения и одобрения программу социального пакета (Соглашений о социальной поддержке), включающего программу социально-экономического развития местного сообщества и территорий, организацию рабочих мест для населения, проживающего в районе деятельности совместного общества, максимальное использование местных трудовых ресурсов, организацию профессиональной подготовки населения с целью привлечения его к проведению работ</w:t>
      </w:r>
      <w:r w:rsidR="00187BDA" w:rsidRPr="00F15167">
        <w:rPr>
          <w:sz w:val="28"/>
          <w:szCs w:val="28"/>
          <w:lang w:eastAsia="ru-RU"/>
        </w:rPr>
        <w:t xml:space="preserve"> согласно условиям указанным в конкурсной заявке. </w:t>
      </w:r>
    </w:p>
    <w:p w:rsidR="00187BDA" w:rsidRPr="00A458D0" w:rsidRDefault="00187BDA" w:rsidP="00311B38">
      <w:pPr>
        <w:pStyle w:val="1"/>
        <w:ind w:firstLine="851"/>
        <w:jc w:val="both"/>
        <w:rPr>
          <w:rStyle w:val="a4"/>
          <w:color w:val="000000" w:themeColor="text1"/>
          <w:sz w:val="28"/>
          <w:szCs w:val="28"/>
        </w:rPr>
      </w:pPr>
      <w:r w:rsidRPr="00D019A4">
        <w:rPr>
          <w:rStyle w:val="a4"/>
          <w:color w:val="000000" w:themeColor="text1"/>
          <w:sz w:val="28"/>
          <w:szCs w:val="28"/>
        </w:rPr>
        <w:t xml:space="preserve">При этом в период строительства </w:t>
      </w:r>
      <w:r w:rsidR="00A458D0" w:rsidRPr="00D019A4">
        <w:rPr>
          <w:rStyle w:val="a4"/>
          <w:color w:val="000000" w:themeColor="text1"/>
          <w:sz w:val="28"/>
          <w:szCs w:val="28"/>
        </w:rPr>
        <w:t>производственного комплекса</w:t>
      </w:r>
      <w:r w:rsidR="00BA197C" w:rsidRPr="00D019A4">
        <w:rPr>
          <w:rStyle w:val="a4"/>
          <w:color w:val="000000" w:themeColor="text1"/>
          <w:sz w:val="28"/>
          <w:szCs w:val="28"/>
        </w:rPr>
        <w:t xml:space="preserve"> </w:t>
      </w:r>
      <w:r w:rsidRPr="00D019A4">
        <w:rPr>
          <w:rStyle w:val="a4"/>
          <w:color w:val="000000" w:themeColor="text1"/>
          <w:sz w:val="28"/>
          <w:szCs w:val="28"/>
        </w:rPr>
        <w:t xml:space="preserve">размер ежегодных отчислений в развитие местного сообщества в денежном эквиваленте не должен быть ниже </w:t>
      </w:r>
      <w:r w:rsidR="00C87757" w:rsidRPr="00D019A4">
        <w:rPr>
          <w:rStyle w:val="a4"/>
          <w:color w:val="000000" w:themeColor="text1"/>
          <w:sz w:val="28"/>
          <w:szCs w:val="28"/>
        </w:rPr>
        <w:t>1</w:t>
      </w:r>
      <w:r w:rsidRPr="00D019A4">
        <w:rPr>
          <w:rStyle w:val="a4"/>
          <w:color w:val="000000" w:themeColor="text1"/>
          <w:sz w:val="28"/>
          <w:szCs w:val="28"/>
        </w:rPr>
        <w:t xml:space="preserve"> 000 000 (</w:t>
      </w:r>
      <w:r w:rsidR="00C87757" w:rsidRPr="00D019A4">
        <w:rPr>
          <w:rStyle w:val="a4"/>
          <w:color w:val="000000" w:themeColor="text1"/>
          <w:sz w:val="28"/>
          <w:szCs w:val="28"/>
        </w:rPr>
        <w:t>Один миллион</w:t>
      </w:r>
      <w:r w:rsidR="00AD2987" w:rsidRPr="00D019A4">
        <w:rPr>
          <w:rStyle w:val="a4"/>
          <w:color w:val="000000" w:themeColor="text1"/>
          <w:sz w:val="28"/>
          <w:szCs w:val="28"/>
        </w:rPr>
        <w:t>) сом</w:t>
      </w:r>
      <w:r w:rsidRPr="00D019A4">
        <w:rPr>
          <w:rStyle w:val="a4"/>
          <w:color w:val="000000" w:themeColor="text1"/>
          <w:sz w:val="28"/>
          <w:szCs w:val="28"/>
        </w:rPr>
        <w:t xml:space="preserve">, а со дня ввода в эксплуатацию </w:t>
      </w:r>
      <w:r w:rsidR="00C87757" w:rsidRPr="00D019A4">
        <w:rPr>
          <w:rStyle w:val="a4"/>
          <w:color w:val="000000" w:themeColor="text1"/>
          <w:sz w:val="28"/>
          <w:szCs w:val="28"/>
        </w:rPr>
        <w:t>производственного комплекса</w:t>
      </w:r>
      <w:r w:rsidRPr="00D019A4">
        <w:rPr>
          <w:rStyle w:val="a4"/>
          <w:color w:val="000000" w:themeColor="text1"/>
          <w:sz w:val="28"/>
          <w:szCs w:val="28"/>
        </w:rPr>
        <w:t xml:space="preserve"> размер ежегодных отчислений не должен быть менее </w:t>
      </w:r>
      <w:r w:rsidR="009D072F" w:rsidRPr="00D019A4">
        <w:rPr>
          <w:rStyle w:val="a4"/>
          <w:color w:val="000000" w:themeColor="text1"/>
          <w:sz w:val="28"/>
          <w:szCs w:val="28"/>
          <w:lang w:val="ky-KG"/>
        </w:rPr>
        <w:t>1</w:t>
      </w:r>
      <w:r w:rsidRPr="00D019A4">
        <w:rPr>
          <w:rStyle w:val="a4"/>
          <w:color w:val="000000" w:themeColor="text1"/>
          <w:sz w:val="28"/>
          <w:szCs w:val="28"/>
        </w:rPr>
        <w:t xml:space="preserve"> % от валового </w:t>
      </w:r>
      <w:r w:rsidR="009D072F" w:rsidRPr="00D019A4">
        <w:rPr>
          <w:rStyle w:val="a4"/>
          <w:color w:val="000000" w:themeColor="text1"/>
          <w:sz w:val="28"/>
          <w:szCs w:val="28"/>
        </w:rPr>
        <w:t>дохода простого товарищества</w:t>
      </w:r>
      <w:r w:rsidRPr="00D019A4">
        <w:rPr>
          <w:rStyle w:val="a4"/>
          <w:color w:val="000000" w:themeColor="text1"/>
          <w:sz w:val="28"/>
          <w:szCs w:val="28"/>
        </w:rPr>
        <w:t>.</w:t>
      </w:r>
    </w:p>
    <w:p w:rsidR="00187BDA" w:rsidRPr="001335CC" w:rsidRDefault="0023577B" w:rsidP="0023577B">
      <w:pPr>
        <w:pStyle w:val="1"/>
        <w:ind w:left="567" w:firstLine="0"/>
        <w:jc w:val="both"/>
        <w:rPr>
          <w:rStyle w:val="a4"/>
          <w:color w:val="000000" w:themeColor="text1"/>
          <w:sz w:val="28"/>
          <w:szCs w:val="28"/>
        </w:rPr>
      </w:pPr>
      <w:r>
        <w:rPr>
          <w:rStyle w:val="a4"/>
          <w:color w:val="000000" w:themeColor="text1"/>
          <w:sz w:val="28"/>
          <w:szCs w:val="28"/>
        </w:rPr>
        <w:t xml:space="preserve">4.8.2. </w:t>
      </w:r>
      <w:r w:rsidR="00187BDA" w:rsidRPr="001335CC">
        <w:rPr>
          <w:rStyle w:val="a4"/>
          <w:color w:val="000000" w:themeColor="text1"/>
          <w:sz w:val="28"/>
          <w:szCs w:val="28"/>
        </w:rPr>
        <w:t xml:space="preserve">Приступить к строительству </w:t>
      </w:r>
      <w:r w:rsidR="00C87757" w:rsidRPr="001335CC">
        <w:rPr>
          <w:rStyle w:val="a4"/>
          <w:color w:val="000000" w:themeColor="text1"/>
          <w:sz w:val="28"/>
          <w:szCs w:val="28"/>
        </w:rPr>
        <w:t>производственного комплекса</w:t>
      </w:r>
      <w:r w:rsidR="009F2ABF" w:rsidRPr="001335CC">
        <w:rPr>
          <w:rStyle w:val="a4"/>
          <w:color w:val="000000" w:themeColor="text1"/>
          <w:sz w:val="28"/>
          <w:szCs w:val="28"/>
        </w:rPr>
        <w:t xml:space="preserve"> (Золота </w:t>
      </w:r>
      <w:proofErr w:type="spellStart"/>
      <w:r w:rsidR="009F2ABF" w:rsidRPr="001335CC">
        <w:rPr>
          <w:rStyle w:val="a4"/>
          <w:color w:val="000000" w:themeColor="text1"/>
          <w:sz w:val="28"/>
          <w:szCs w:val="28"/>
        </w:rPr>
        <w:t>извлекательной</w:t>
      </w:r>
      <w:proofErr w:type="spellEnd"/>
      <w:r w:rsidR="009F2ABF" w:rsidRPr="001335CC">
        <w:rPr>
          <w:rStyle w:val="a4"/>
          <w:color w:val="000000" w:themeColor="text1"/>
          <w:sz w:val="28"/>
          <w:szCs w:val="28"/>
        </w:rPr>
        <w:t xml:space="preserve"> фабрики и нового </w:t>
      </w:r>
      <w:r w:rsidR="009F2ABF" w:rsidRPr="001335CC">
        <w:rPr>
          <w:rStyle w:val="a4"/>
          <w:color w:val="000000" w:themeColor="text1"/>
          <w:sz w:val="28"/>
          <w:szCs w:val="28"/>
          <w:lang w:val="ky-KG"/>
        </w:rPr>
        <w:t>хвостохранилища)</w:t>
      </w:r>
      <w:r w:rsidR="009F2ABF" w:rsidRPr="001335CC">
        <w:rPr>
          <w:rStyle w:val="a4"/>
          <w:color w:val="000000" w:themeColor="text1"/>
          <w:sz w:val="28"/>
          <w:szCs w:val="28"/>
        </w:rPr>
        <w:t xml:space="preserve"> не</w:t>
      </w:r>
      <w:r w:rsidR="00187BDA" w:rsidRPr="001335CC">
        <w:rPr>
          <w:sz w:val="28"/>
          <w:szCs w:val="28"/>
          <w:lang w:eastAsia="ru-RU"/>
        </w:rPr>
        <w:t xml:space="preserve"> позднее срока, указанного в конкурсной заявке</w:t>
      </w:r>
      <w:r w:rsidR="00C87757" w:rsidRPr="001335CC">
        <w:rPr>
          <w:sz w:val="28"/>
          <w:szCs w:val="28"/>
          <w:lang w:eastAsia="ru-RU"/>
        </w:rPr>
        <w:t>,</w:t>
      </w:r>
      <w:r w:rsidR="00187BDA" w:rsidRPr="001335CC">
        <w:rPr>
          <w:sz w:val="28"/>
          <w:szCs w:val="28"/>
          <w:lang w:eastAsia="ru-RU"/>
        </w:rPr>
        <w:t xml:space="preserve"> после </w:t>
      </w:r>
      <w:r w:rsidR="00187BDA" w:rsidRPr="001335CC">
        <w:rPr>
          <w:rStyle w:val="a4"/>
          <w:color w:val="000000" w:themeColor="text1"/>
          <w:sz w:val="28"/>
          <w:szCs w:val="28"/>
        </w:rPr>
        <w:t xml:space="preserve">  даты получения разрешительных документов на строительство и согласования с уполномоченными </w:t>
      </w:r>
      <w:r w:rsidR="00187BDA" w:rsidRPr="001335CC">
        <w:rPr>
          <w:rStyle w:val="a4"/>
          <w:color w:val="000000" w:themeColor="text1"/>
          <w:sz w:val="28"/>
          <w:szCs w:val="28"/>
        </w:rPr>
        <w:lastRenderedPageBreak/>
        <w:t>государственными органами технического проекта по переработке</w:t>
      </w:r>
      <w:r w:rsidR="009F2ABF" w:rsidRPr="001335CC">
        <w:rPr>
          <w:rStyle w:val="a4"/>
          <w:color w:val="000000" w:themeColor="text1"/>
          <w:sz w:val="28"/>
          <w:szCs w:val="28"/>
        </w:rPr>
        <w:t xml:space="preserve"> </w:t>
      </w:r>
      <w:r w:rsidR="00187BDA" w:rsidRPr="001335CC">
        <w:rPr>
          <w:rStyle w:val="a4"/>
          <w:color w:val="000000" w:themeColor="text1"/>
          <w:sz w:val="28"/>
          <w:szCs w:val="28"/>
          <w:lang w:val="ky-KG"/>
        </w:rPr>
        <w:t>хвостохранилища</w:t>
      </w:r>
      <w:r w:rsidR="00187BDA" w:rsidRPr="001335CC">
        <w:rPr>
          <w:rStyle w:val="a4"/>
          <w:color w:val="000000" w:themeColor="text1"/>
          <w:sz w:val="28"/>
          <w:szCs w:val="28"/>
        </w:rPr>
        <w:t xml:space="preserve">. </w:t>
      </w:r>
    </w:p>
    <w:p w:rsidR="00187BDA" w:rsidRPr="00C87757" w:rsidRDefault="00187BDA" w:rsidP="00311B38">
      <w:pPr>
        <w:pStyle w:val="1"/>
        <w:ind w:firstLine="851"/>
        <w:jc w:val="both"/>
        <w:rPr>
          <w:color w:val="000000" w:themeColor="text1"/>
          <w:sz w:val="28"/>
          <w:szCs w:val="28"/>
        </w:rPr>
      </w:pPr>
      <w:r w:rsidRPr="001335CC">
        <w:rPr>
          <w:rStyle w:val="a4"/>
          <w:color w:val="000000" w:themeColor="text1"/>
          <w:sz w:val="28"/>
          <w:szCs w:val="28"/>
        </w:rPr>
        <w:t xml:space="preserve">При этом получение разрешения на строительство </w:t>
      </w:r>
      <w:r w:rsidR="00C87757" w:rsidRPr="001335CC">
        <w:rPr>
          <w:rStyle w:val="a4"/>
          <w:color w:val="000000" w:themeColor="text1"/>
          <w:sz w:val="28"/>
          <w:szCs w:val="28"/>
        </w:rPr>
        <w:t>производственного комплекса и</w:t>
      </w:r>
      <w:r w:rsidRPr="001335CC">
        <w:rPr>
          <w:rStyle w:val="a4"/>
          <w:color w:val="000000" w:themeColor="text1"/>
          <w:sz w:val="28"/>
          <w:szCs w:val="28"/>
        </w:rPr>
        <w:t xml:space="preserve"> согласование технического проекта с соответствующими государственными органами должны быть завершены в </w:t>
      </w:r>
      <w:r w:rsidR="00265DC3" w:rsidRPr="001335CC">
        <w:rPr>
          <w:rStyle w:val="a4"/>
          <w:color w:val="000000" w:themeColor="text1"/>
          <w:sz w:val="28"/>
          <w:szCs w:val="28"/>
        </w:rPr>
        <w:t xml:space="preserve">соответствии законодательства Кыргызской Республики, </w:t>
      </w:r>
      <w:r w:rsidRPr="001335CC">
        <w:rPr>
          <w:rStyle w:val="a4"/>
          <w:color w:val="000000" w:themeColor="text1"/>
          <w:sz w:val="28"/>
          <w:szCs w:val="28"/>
        </w:rPr>
        <w:t>с момента подписания Соглашения о совместной деятельности.</w:t>
      </w:r>
    </w:p>
    <w:p w:rsidR="00187BDA" w:rsidRPr="00BA197C" w:rsidRDefault="00187BDA" w:rsidP="00C87757">
      <w:pPr>
        <w:pStyle w:val="1"/>
        <w:ind w:firstLine="851"/>
        <w:jc w:val="both"/>
        <w:rPr>
          <w:color w:val="000000" w:themeColor="text1"/>
          <w:sz w:val="28"/>
          <w:szCs w:val="28"/>
        </w:rPr>
      </w:pPr>
      <w:r w:rsidRPr="009D072F">
        <w:rPr>
          <w:rStyle w:val="a4"/>
          <w:rFonts w:eastAsiaTheme="minorHAnsi"/>
          <w:sz w:val="28"/>
          <w:szCs w:val="28"/>
        </w:rPr>
        <w:t xml:space="preserve">В случае нарушения сроков начала строительства </w:t>
      </w:r>
      <w:r w:rsidR="00C87757" w:rsidRPr="009D072F">
        <w:rPr>
          <w:rStyle w:val="a4"/>
          <w:rFonts w:eastAsiaTheme="minorHAnsi"/>
          <w:sz w:val="28"/>
          <w:szCs w:val="28"/>
        </w:rPr>
        <w:t>производственного комплекса</w:t>
      </w:r>
      <w:r w:rsidR="00BA197C" w:rsidRPr="009D072F">
        <w:rPr>
          <w:rStyle w:val="a4"/>
          <w:rFonts w:eastAsiaTheme="minorHAnsi"/>
          <w:sz w:val="28"/>
          <w:szCs w:val="28"/>
        </w:rPr>
        <w:t xml:space="preserve"> </w:t>
      </w:r>
      <w:r w:rsidRPr="009D072F">
        <w:rPr>
          <w:rStyle w:val="a4"/>
          <w:rFonts w:eastAsiaTheme="minorHAnsi"/>
          <w:sz w:val="28"/>
          <w:szCs w:val="28"/>
        </w:rPr>
        <w:t xml:space="preserve">Победитель Конкурса обязуется выплачивать штраф в размере </w:t>
      </w:r>
      <w:r w:rsidR="001335CC">
        <w:rPr>
          <w:rStyle w:val="a4"/>
          <w:rFonts w:eastAsiaTheme="minorHAnsi"/>
          <w:sz w:val="28"/>
          <w:szCs w:val="28"/>
          <w:lang w:val="ky-KG"/>
        </w:rPr>
        <w:t xml:space="preserve">            </w:t>
      </w:r>
      <w:r w:rsidRPr="001335CC">
        <w:rPr>
          <w:rStyle w:val="a4"/>
          <w:rFonts w:eastAsiaTheme="minorHAnsi"/>
          <w:sz w:val="28"/>
          <w:szCs w:val="28"/>
        </w:rPr>
        <w:t>1</w:t>
      </w:r>
      <w:r w:rsidR="00C87757" w:rsidRPr="001335CC">
        <w:rPr>
          <w:rStyle w:val="a4"/>
          <w:rFonts w:eastAsiaTheme="minorHAnsi"/>
          <w:sz w:val="28"/>
          <w:szCs w:val="28"/>
        </w:rPr>
        <w:t xml:space="preserve">0 </w:t>
      </w:r>
      <w:r w:rsidRPr="001335CC">
        <w:rPr>
          <w:rStyle w:val="a4"/>
          <w:rFonts w:eastAsiaTheme="minorHAnsi"/>
          <w:sz w:val="28"/>
          <w:szCs w:val="28"/>
        </w:rPr>
        <w:t>000 (</w:t>
      </w:r>
      <w:r w:rsidR="00F146D2" w:rsidRPr="001335CC">
        <w:rPr>
          <w:rStyle w:val="a4"/>
          <w:rFonts w:eastAsiaTheme="minorHAnsi"/>
          <w:sz w:val="28"/>
          <w:szCs w:val="28"/>
        </w:rPr>
        <w:t>Десять</w:t>
      </w:r>
      <w:r w:rsidR="00C87757" w:rsidRPr="001335CC">
        <w:rPr>
          <w:rStyle w:val="a4"/>
          <w:rFonts w:eastAsiaTheme="minorHAnsi"/>
          <w:sz w:val="28"/>
          <w:szCs w:val="28"/>
        </w:rPr>
        <w:t xml:space="preserve"> тысяч</w:t>
      </w:r>
      <w:r w:rsidRPr="001335CC">
        <w:rPr>
          <w:rStyle w:val="a4"/>
          <w:rFonts w:eastAsiaTheme="minorHAnsi"/>
          <w:sz w:val="28"/>
          <w:szCs w:val="28"/>
        </w:rPr>
        <w:t xml:space="preserve">) </w:t>
      </w:r>
      <w:r w:rsidR="00C87757" w:rsidRPr="001335CC">
        <w:rPr>
          <w:rStyle w:val="a4"/>
          <w:rFonts w:eastAsiaTheme="minorHAnsi"/>
          <w:sz w:val="28"/>
          <w:szCs w:val="28"/>
        </w:rPr>
        <w:t>с</w:t>
      </w:r>
      <w:r w:rsidR="00C87757" w:rsidRPr="009D072F">
        <w:rPr>
          <w:rStyle w:val="a4"/>
          <w:rFonts w:eastAsiaTheme="minorHAnsi"/>
          <w:sz w:val="28"/>
          <w:szCs w:val="28"/>
        </w:rPr>
        <w:t>ом</w:t>
      </w:r>
      <w:r w:rsidRPr="009D072F">
        <w:rPr>
          <w:rStyle w:val="a4"/>
          <w:rFonts w:eastAsiaTheme="minorHAnsi"/>
          <w:sz w:val="28"/>
          <w:szCs w:val="28"/>
        </w:rPr>
        <w:t xml:space="preserve"> на счет </w:t>
      </w:r>
      <w:r w:rsidRPr="009D072F">
        <w:rPr>
          <w:rStyle w:val="a4"/>
          <w:rFonts w:eastAsiaTheme="minorHAnsi"/>
          <w:sz w:val="28"/>
          <w:szCs w:val="28"/>
          <w:lang w:val="ky-KG"/>
        </w:rPr>
        <w:t xml:space="preserve">ОсОО «Макмал Голд Компани» </w:t>
      </w:r>
      <w:r w:rsidRPr="009D072F">
        <w:rPr>
          <w:rStyle w:val="a4"/>
          <w:rFonts w:eastAsiaTheme="minorHAnsi"/>
          <w:sz w:val="28"/>
          <w:szCs w:val="28"/>
        </w:rPr>
        <w:t>за каждый календарный день нарушения срока</w:t>
      </w:r>
      <w:r w:rsidRPr="009D072F">
        <w:rPr>
          <w:rStyle w:val="a4"/>
          <w:rFonts w:eastAsiaTheme="minorHAnsi"/>
          <w:sz w:val="28"/>
          <w:szCs w:val="28"/>
          <w:lang w:val="ky-KG"/>
        </w:rPr>
        <w:t xml:space="preserve">, </w:t>
      </w:r>
      <w:r w:rsidRPr="009D072F">
        <w:rPr>
          <w:sz w:val="28"/>
          <w:szCs w:val="28"/>
          <w:lang w:eastAsia="ru-RU"/>
        </w:rPr>
        <w:t>после получения разрешительных документов,</w:t>
      </w:r>
      <w:r w:rsidRPr="009D072F">
        <w:rPr>
          <w:rStyle w:val="a4"/>
          <w:rFonts w:eastAsiaTheme="minorHAnsi"/>
          <w:sz w:val="28"/>
          <w:szCs w:val="28"/>
        </w:rPr>
        <w:t xml:space="preserve"> </w:t>
      </w:r>
      <w:r w:rsidRPr="009D072F">
        <w:rPr>
          <w:sz w:val="28"/>
          <w:szCs w:val="28"/>
          <w:lang w:eastAsia="ru-RU"/>
        </w:rPr>
        <w:t>за исключением форс-мажорных</w:t>
      </w:r>
      <w:r w:rsidRPr="00C637CE">
        <w:rPr>
          <w:color w:val="FF0000"/>
          <w:sz w:val="28"/>
          <w:szCs w:val="28"/>
          <w:lang w:eastAsia="ru-RU"/>
        </w:rPr>
        <w:t xml:space="preserve"> </w:t>
      </w:r>
      <w:r w:rsidRPr="00BA197C">
        <w:rPr>
          <w:sz w:val="28"/>
          <w:szCs w:val="28"/>
          <w:lang w:eastAsia="ru-RU"/>
        </w:rPr>
        <w:t xml:space="preserve">обстоятельств, определенных законодательством Кыргызской Республики; </w:t>
      </w:r>
    </w:p>
    <w:p w:rsidR="00187BDA" w:rsidRPr="001335CC" w:rsidRDefault="0023577B" w:rsidP="0023577B">
      <w:pPr>
        <w:pStyle w:val="1"/>
        <w:ind w:left="567" w:firstLine="0"/>
        <w:jc w:val="both"/>
        <w:rPr>
          <w:rStyle w:val="a4"/>
          <w:color w:val="000000" w:themeColor="text1"/>
          <w:sz w:val="28"/>
          <w:szCs w:val="28"/>
        </w:rPr>
      </w:pPr>
      <w:r>
        <w:rPr>
          <w:rStyle w:val="a4"/>
          <w:color w:val="000000" w:themeColor="text1"/>
          <w:sz w:val="28"/>
          <w:szCs w:val="28"/>
        </w:rPr>
        <w:t>4.8.3.</w:t>
      </w:r>
      <w:r w:rsidR="00F13DEC">
        <w:rPr>
          <w:rStyle w:val="a4"/>
          <w:color w:val="000000" w:themeColor="text1"/>
          <w:sz w:val="28"/>
          <w:szCs w:val="28"/>
        </w:rPr>
        <w:t xml:space="preserve"> </w:t>
      </w:r>
      <w:r w:rsidR="00187BDA" w:rsidRPr="001335CC">
        <w:rPr>
          <w:rStyle w:val="a4"/>
          <w:color w:val="000000" w:themeColor="text1"/>
          <w:sz w:val="28"/>
          <w:szCs w:val="28"/>
        </w:rPr>
        <w:t xml:space="preserve">Обеспечить завершение строительства </w:t>
      </w:r>
      <w:r w:rsidR="009F2ABF" w:rsidRPr="001335CC">
        <w:rPr>
          <w:rStyle w:val="a4"/>
          <w:color w:val="000000" w:themeColor="text1"/>
          <w:sz w:val="28"/>
          <w:szCs w:val="28"/>
        </w:rPr>
        <w:t xml:space="preserve">производственного комплекса </w:t>
      </w:r>
      <w:r w:rsidR="00A024EE" w:rsidRPr="001335CC">
        <w:rPr>
          <w:rStyle w:val="a4"/>
          <w:color w:val="000000" w:themeColor="text1"/>
          <w:sz w:val="28"/>
          <w:szCs w:val="28"/>
        </w:rPr>
        <w:t>(Золота</w:t>
      </w:r>
      <w:r w:rsidR="009F2ABF" w:rsidRPr="001335CC">
        <w:rPr>
          <w:rStyle w:val="a4"/>
          <w:color w:val="000000" w:themeColor="text1"/>
          <w:sz w:val="28"/>
          <w:szCs w:val="28"/>
        </w:rPr>
        <w:t xml:space="preserve"> </w:t>
      </w:r>
      <w:proofErr w:type="spellStart"/>
      <w:r w:rsidR="009F2ABF" w:rsidRPr="001335CC">
        <w:rPr>
          <w:rStyle w:val="a4"/>
          <w:color w:val="000000" w:themeColor="text1"/>
          <w:sz w:val="28"/>
          <w:szCs w:val="28"/>
        </w:rPr>
        <w:t>извлекательной</w:t>
      </w:r>
      <w:proofErr w:type="spellEnd"/>
      <w:r w:rsidR="009F2ABF" w:rsidRPr="001335CC">
        <w:rPr>
          <w:rStyle w:val="a4"/>
          <w:color w:val="000000" w:themeColor="text1"/>
          <w:sz w:val="28"/>
          <w:szCs w:val="28"/>
        </w:rPr>
        <w:t xml:space="preserve"> фабрики и нового </w:t>
      </w:r>
      <w:r w:rsidR="00A024EE" w:rsidRPr="001335CC">
        <w:rPr>
          <w:rStyle w:val="a4"/>
          <w:color w:val="000000" w:themeColor="text1"/>
          <w:sz w:val="28"/>
          <w:szCs w:val="28"/>
          <w:lang w:val="ky-KG"/>
        </w:rPr>
        <w:t>хвостохранилища)</w:t>
      </w:r>
      <w:r w:rsidR="00A024EE" w:rsidRPr="001335CC">
        <w:rPr>
          <w:sz w:val="28"/>
          <w:szCs w:val="28"/>
          <w:lang w:eastAsia="ru-RU"/>
        </w:rPr>
        <w:t xml:space="preserve"> и</w:t>
      </w:r>
      <w:r w:rsidR="00187BDA" w:rsidRPr="001335CC">
        <w:rPr>
          <w:sz w:val="28"/>
          <w:szCs w:val="28"/>
          <w:lang w:eastAsia="ru-RU"/>
        </w:rPr>
        <w:t xml:space="preserve"> других объектов </w:t>
      </w:r>
      <w:r w:rsidR="00BA197C" w:rsidRPr="001335CC">
        <w:rPr>
          <w:sz w:val="28"/>
          <w:szCs w:val="28"/>
          <w:lang w:eastAsia="ru-RU"/>
        </w:rPr>
        <w:t xml:space="preserve">инфраструктуры </w:t>
      </w:r>
      <w:r w:rsidR="00C87757" w:rsidRPr="001335CC">
        <w:rPr>
          <w:rStyle w:val="a4"/>
          <w:color w:val="000000" w:themeColor="text1"/>
          <w:sz w:val="28"/>
          <w:szCs w:val="28"/>
        </w:rPr>
        <w:t>производственного комплекса</w:t>
      </w:r>
      <w:r w:rsidR="00187BDA" w:rsidRPr="001335CC">
        <w:rPr>
          <w:rStyle w:val="a4"/>
          <w:color w:val="000000" w:themeColor="text1"/>
          <w:sz w:val="28"/>
          <w:szCs w:val="28"/>
        </w:rPr>
        <w:t xml:space="preserve">, введения ее в эксплуатацию в срок не позднее </w:t>
      </w:r>
      <w:r w:rsidR="006B00D6" w:rsidRPr="001335CC">
        <w:rPr>
          <w:rStyle w:val="a4"/>
          <w:color w:val="000000" w:themeColor="text1"/>
          <w:sz w:val="28"/>
          <w:szCs w:val="28"/>
        </w:rPr>
        <w:t>24</w:t>
      </w:r>
      <w:r w:rsidR="00C87757" w:rsidRPr="001335CC">
        <w:rPr>
          <w:rStyle w:val="a4"/>
          <w:color w:val="000000" w:themeColor="text1"/>
          <w:sz w:val="28"/>
          <w:szCs w:val="28"/>
          <w:lang w:val="ky-KG"/>
        </w:rPr>
        <w:t xml:space="preserve"> (</w:t>
      </w:r>
      <w:r w:rsidR="00F15167" w:rsidRPr="001335CC">
        <w:rPr>
          <w:rStyle w:val="a4"/>
          <w:color w:val="000000" w:themeColor="text1"/>
          <w:sz w:val="28"/>
          <w:szCs w:val="28"/>
          <w:lang w:val="ky-KG"/>
        </w:rPr>
        <w:t>Дв</w:t>
      </w:r>
      <w:r w:rsidR="009D072F" w:rsidRPr="001335CC">
        <w:rPr>
          <w:rStyle w:val="a4"/>
          <w:color w:val="000000" w:themeColor="text1"/>
          <w:sz w:val="28"/>
          <w:szCs w:val="28"/>
          <w:lang w:val="ky-KG"/>
        </w:rPr>
        <w:t>адцать</w:t>
      </w:r>
      <w:r w:rsidR="006B00D6" w:rsidRPr="001335CC">
        <w:rPr>
          <w:rStyle w:val="a4"/>
          <w:color w:val="000000" w:themeColor="text1"/>
          <w:sz w:val="28"/>
          <w:szCs w:val="28"/>
          <w:lang w:val="ky-KG"/>
        </w:rPr>
        <w:t xml:space="preserve"> </w:t>
      </w:r>
      <w:r w:rsidR="00BD1A54" w:rsidRPr="001335CC">
        <w:rPr>
          <w:rStyle w:val="a4"/>
          <w:color w:val="000000" w:themeColor="text1"/>
          <w:sz w:val="28"/>
          <w:szCs w:val="28"/>
          <w:lang w:val="ky-KG"/>
        </w:rPr>
        <w:t>четырех)</w:t>
      </w:r>
      <w:r w:rsidR="00F15167" w:rsidRPr="001335CC">
        <w:rPr>
          <w:rStyle w:val="a4"/>
          <w:color w:val="000000" w:themeColor="text1"/>
          <w:sz w:val="28"/>
          <w:szCs w:val="28"/>
          <w:lang w:val="ky-KG"/>
        </w:rPr>
        <w:t xml:space="preserve"> </w:t>
      </w:r>
      <w:r w:rsidR="00F15167" w:rsidRPr="001335CC">
        <w:rPr>
          <w:rStyle w:val="a4"/>
          <w:color w:val="000000" w:themeColor="text1"/>
          <w:sz w:val="28"/>
          <w:szCs w:val="28"/>
        </w:rPr>
        <w:t>месяцев</w:t>
      </w:r>
      <w:r w:rsidR="00187BDA" w:rsidRPr="001335CC">
        <w:rPr>
          <w:rStyle w:val="a4"/>
          <w:color w:val="000000" w:themeColor="text1"/>
          <w:sz w:val="28"/>
          <w:szCs w:val="28"/>
        </w:rPr>
        <w:t xml:space="preserve">, с даты получения разрешительных документов на строительство и согласования с уполномоченными государственными органами технического проекта </w:t>
      </w:r>
      <w:r w:rsidR="00A024EE" w:rsidRPr="001335CC">
        <w:rPr>
          <w:rStyle w:val="a4"/>
          <w:color w:val="000000" w:themeColor="text1"/>
          <w:sz w:val="28"/>
          <w:szCs w:val="28"/>
        </w:rPr>
        <w:t>вторичной переработки лежалых хвостов</w:t>
      </w:r>
      <w:r w:rsidR="00187BDA" w:rsidRPr="001335CC">
        <w:rPr>
          <w:rStyle w:val="a4"/>
          <w:color w:val="000000" w:themeColor="text1"/>
          <w:sz w:val="28"/>
          <w:szCs w:val="28"/>
        </w:rPr>
        <w:t xml:space="preserve">. </w:t>
      </w:r>
    </w:p>
    <w:p w:rsidR="00187BDA" w:rsidRPr="00BA77FB" w:rsidRDefault="00187BDA" w:rsidP="00311B38">
      <w:pPr>
        <w:pStyle w:val="1"/>
        <w:ind w:firstLine="851"/>
        <w:jc w:val="both"/>
        <w:rPr>
          <w:rStyle w:val="a4"/>
          <w:color w:val="000000" w:themeColor="text1"/>
          <w:sz w:val="28"/>
          <w:szCs w:val="28"/>
        </w:rPr>
      </w:pPr>
      <w:r w:rsidRPr="00847678">
        <w:rPr>
          <w:rStyle w:val="a4"/>
          <w:color w:val="000000" w:themeColor="text1"/>
          <w:sz w:val="28"/>
          <w:szCs w:val="28"/>
        </w:rPr>
        <w:t>В случае нарушения указанного в конкурсной заявке</w:t>
      </w:r>
      <w:r>
        <w:rPr>
          <w:rStyle w:val="a4"/>
          <w:color w:val="000000" w:themeColor="text1"/>
          <w:sz w:val="28"/>
          <w:szCs w:val="28"/>
        </w:rPr>
        <w:t>,</w:t>
      </w:r>
      <w:r w:rsidRPr="002909A6">
        <w:rPr>
          <w:sz w:val="28"/>
          <w:szCs w:val="28"/>
          <w:lang w:eastAsia="ru-RU"/>
        </w:rPr>
        <w:t xml:space="preserve"> </w:t>
      </w:r>
      <w:r w:rsidRPr="00847678">
        <w:rPr>
          <w:rStyle w:val="a4"/>
          <w:color w:val="000000" w:themeColor="text1"/>
          <w:sz w:val="28"/>
          <w:szCs w:val="28"/>
        </w:rPr>
        <w:t xml:space="preserve">срока </w:t>
      </w:r>
      <w:r w:rsidRPr="00C87757">
        <w:rPr>
          <w:rStyle w:val="a4"/>
          <w:color w:val="000000" w:themeColor="text1"/>
          <w:sz w:val="28"/>
          <w:szCs w:val="28"/>
        </w:rPr>
        <w:t>ввода в эксплуатацию</w:t>
      </w:r>
      <w:r w:rsidR="00C87757" w:rsidRPr="00C87757">
        <w:rPr>
          <w:rStyle w:val="a4"/>
          <w:color w:val="000000" w:themeColor="text1"/>
          <w:sz w:val="28"/>
          <w:szCs w:val="28"/>
        </w:rPr>
        <w:t xml:space="preserve"> производственного ком</w:t>
      </w:r>
      <w:r w:rsidR="00C87757">
        <w:rPr>
          <w:rStyle w:val="a4"/>
          <w:color w:val="000000" w:themeColor="text1"/>
          <w:sz w:val="28"/>
          <w:szCs w:val="28"/>
        </w:rPr>
        <w:t>плекса</w:t>
      </w:r>
      <w:r>
        <w:rPr>
          <w:rStyle w:val="a4"/>
          <w:color w:val="000000" w:themeColor="text1"/>
          <w:sz w:val="28"/>
          <w:szCs w:val="28"/>
        </w:rPr>
        <w:t>,</w:t>
      </w:r>
      <w:r w:rsidRPr="00847678">
        <w:rPr>
          <w:rStyle w:val="a4"/>
          <w:color w:val="000000" w:themeColor="text1"/>
          <w:sz w:val="28"/>
          <w:szCs w:val="28"/>
        </w:rPr>
        <w:t xml:space="preserve"> </w:t>
      </w:r>
      <w:r w:rsidRPr="005064C7">
        <w:rPr>
          <w:sz w:val="28"/>
          <w:szCs w:val="28"/>
          <w:lang w:eastAsia="ru-RU"/>
        </w:rPr>
        <w:t xml:space="preserve">за исключением форс-мажорных обстоятельств, определенных законодательством Кыргызской </w:t>
      </w:r>
      <w:r w:rsidR="00C87757" w:rsidRPr="00BA77FB">
        <w:rPr>
          <w:sz w:val="28"/>
          <w:szCs w:val="28"/>
          <w:lang w:eastAsia="ru-RU"/>
        </w:rPr>
        <w:t>Республики и</w:t>
      </w:r>
      <w:r w:rsidR="009D072F" w:rsidRPr="00BA77FB">
        <w:rPr>
          <w:sz w:val="28"/>
          <w:szCs w:val="28"/>
          <w:lang w:val="ky-KG" w:eastAsia="ru-RU"/>
        </w:rPr>
        <w:t xml:space="preserve"> в Договора</w:t>
      </w:r>
      <w:r w:rsidRPr="00BA77FB">
        <w:rPr>
          <w:sz w:val="28"/>
          <w:szCs w:val="28"/>
          <w:lang w:val="ky-KG" w:eastAsia="ru-RU"/>
        </w:rPr>
        <w:t xml:space="preserve"> о </w:t>
      </w:r>
      <w:r w:rsidR="009D072F" w:rsidRPr="00BA77FB">
        <w:rPr>
          <w:sz w:val="28"/>
          <w:szCs w:val="28"/>
          <w:lang w:val="ky-KG" w:eastAsia="ru-RU"/>
        </w:rPr>
        <w:t>простом товариществе</w:t>
      </w:r>
      <w:r w:rsidRPr="00BA77FB">
        <w:rPr>
          <w:sz w:val="28"/>
          <w:szCs w:val="28"/>
          <w:lang w:val="ky-KG" w:eastAsia="ru-RU"/>
        </w:rPr>
        <w:t xml:space="preserve"> заключенного с Победителем Конкурса</w:t>
      </w:r>
      <w:r w:rsidRPr="00BA77FB">
        <w:rPr>
          <w:sz w:val="28"/>
          <w:szCs w:val="28"/>
          <w:lang w:eastAsia="ru-RU"/>
        </w:rPr>
        <w:t xml:space="preserve">, более чем на 5 </w:t>
      </w:r>
      <w:r w:rsidR="00AD2987" w:rsidRPr="00BA77FB">
        <w:rPr>
          <w:sz w:val="28"/>
          <w:szCs w:val="28"/>
          <w:lang w:eastAsia="ru-RU"/>
        </w:rPr>
        <w:t>(п</w:t>
      </w:r>
      <w:r w:rsidR="00C87757" w:rsidRPr="00BA77FB">
        <w:rPr>
          <w:sz w:val="28"/>
          <w:szCs w:val="28"/>
          <w:lang w:eastAsia="ru-RU"/>
        </w:rPr>
        <w:t xml:space="preserve">ять) </w:t>
      </w:r>
      <w:r w:rsidRPr="00BA77FB">
        <w:rPr>
          <w:sz w:val="28"/>
          <w:szCs w:val="28"/>
          <w:lang w:eastAsia="ru-RU"/>
        </w:rPr>
        <w:t xml:space="preserve">рабочих дней </w:t>
      </w:r>
      <w:r w:rsidRPr="00BA77FB">
        <w:rPr>
          <w:rStyle w:val="a4"/>
          <w:color w:val="000000" w:themeColor="text1"/>
          <w:sz w:val="28"/>
          <w:szCs w:val="28"/>
        </w:rPr>
        <w:t>Победитель Конкурса соглашается выплачивать 1</w:t>
      </w:r>
      <w:r w:rsidR="00C87757" w:rsidRPr="00BA77FB">
        <w:rPr>
          <w:rStyle w:val="a4"/>
          <w:color w:val="000000" w:themeColor="text1"/>
          <w:sz w:val="28"/>
          <w:szCs w:val="28"/>
        </w:rPr>
        <w:t xml:space="preserve">0 </w:t>
      </w:r>
      <w:r w:rsidRPr="00BA77FB">
        <w:rPr>
          <w:rStyle w:val="a4"/>
          <w:color w:val="000000" w:themeColor="text1"/>
          <w:sz w:val="28"/>
          <w:szCs w:val="28"/>
        </w:rPr>
        <w:t>000 (</w:t>
      </w:r>
      <w:r w:rsidR="00F146D2" w:rsidRPr="00BA77FB">
        <w:rPr>
          <w:rStyle w:val="a4"/>
          <w:color w:val="000000" w:themeColor="text1"/>
          <w:sz w:val="28"/>
          <w:szCs w:val="28"/>
        </w:rPr>
        <w:t>Десять</w:t>
      </w:r>
      <w:r w:rsidR="00C87757" w:rsidRPr="00BA77FB">
        <w:rPr>
          <w:rStyle w:val="a4"/>
          <w:color w:val="000000" w:themeColor="text1"/>
          <w:sz w:val="28"/>
          <w:szCs w:val="28"/>
        </w:rPr>
        <w:t xml:space="preserve"> тысяч</w:t>
      </w:r>
      <w:r w:rsidRPr="00BA77FB">
        <w:rPr>
          <w:rStyle w:val="a4"/>
          <w:color w:val="000000" w:themeColor="text1"/>
          <w:sz w:val="28"/>
          <w:szCs w:val="28"/>
        </w:rPr>
        <w:t xml:space="preserve">) </w:t>
      </w:r>
      <w:r w:rsidR="00C87757" w:rsidRPr="00BA77FB">
        <w:rPr>
          <w:rStyle w:val="a4"/>
          <w:color w:val="000000" w:themeColor="text1"/>
          <w:sz w:val="28"/>
          <w:szCs w:val="28"/>
        </w:rPr>
        <w:t>сом</w:t>
      </w:r>
      <w:r w:rsidRPr="00BA77FB">
        <w:rPr>
          <w:rStyle w:val="a4"/>
          <w:color w:val="000000" w:themeColor="text1"/>
          <w:sz w:val="28"/>
          <w:szCs w:val="28"/>
        </w:rPr>
        <w:t xml:space="preserve"> на счет </w:t>
      </w:r>
      <w:r w:rsidRPr="00BA77FB">
        <w:rPr>
          <w:rStyle w:val="a4"/>
          <w:color w:val="000000" w:themeColor="text1"/>
          <w:sz w:val="28"/>
          <w:szCs w:val="28"/>
          <w:lang w:val="ky-KG"/>
        </w:rPr>
        <w:t>ОсОО «Макмал Голд Компани</w:t>
      </w:r>
      <w:r w:rsidRPr="00BA77FB">
        <w:rPr>
          <w:rStyle w:val="a4"/>
          <w:color w:val="000000" w:themeColor="text1"/>
          <w:sz w:val="28"/>
          <w:szCs w:val="28"/>
        </w:rPr>
        <w:t xml:space="preserve">» за каждый </w:t>
      </w:r>
      <w:r w:rsidR="00265DC3" w:rsidRPr="00BA77FB">
        <w:rPr>
          <w:rStyle w:val="a4"/>
          <w:color w:val="000000" w:themeColor="text1"/>
          <w:sz w:val="28"/>
          <w:szCs w:val="28"/>
        </w:rPr>
        <w:t>календарный</w:t>
      </w:r>
      <w:r w:rsidRPr="00BA77FB">
        <w:rPr>
          <w:rStyle w:val="a4"/>
          <w:color w:val="000000" w:themeColor="text1"/>
          <w:sz w:val="28"/>
          <w:szCs w:val="28"/>
        </w:rPr>
        <w:t xml:space="preserve"> день нарушения срока.</w:t>
      </w:r>
    </w:p>
    <w:p w:rsidR="00187BDA" w:rsidRPr="00BA77FB" w:rsidRDefault="0023577B" w:rsidP="0023577B">
      <w:pPr>
        <w:pStyle w:val="1"/>
        <w:ind w:left="567" w:firstLine="0"/>
        <w:jc w:val="both"/>
        <w:rPr>
          <w:color w:val="000000" w:themeColor="text1"/>
          <w:sz w:val="28"/>
          <w:szCs w:val="28"/>
        </w:rPr>
      </w:pPr>
      <w:r>
        <w:rPr>
          <w:sz w:val="28"/>
          <w:szCs w:val="28"/>
          <w:lang w:eastAsia="ru-RU"/>
        </w:rPr>
        <w:t xml:space="preserve">4.8.4. </w:t>
      </w:r>
      <w:r w:rsidR="00187BDA" w:rsidRPr="00BA77FB">
        <w:rPr>
          <w:sz w:val="28"/>
          <w:szCs w:val="28"/>
          <w:lang w:eastAsia="ru-RU"/>
        </w:rPr>
        <w:t xml:space="preserve">Привлекать специалистов из числа </w:t>
      </w:r>
      <w:r w:rsidR="00D53C8C" w:rsidRPr="00BA77FB">
        <w:rPr>
          <w:sz w:val="28"/>
          <w:szCs w:val="28"/>
          <w:lang w:val="ky-KG" w:eastAsia="ru-RU"/>
        </w:rPr>
        <w:t xml:space="preserve">местного </w:t>
      </w:r>
      <w:r w:rsidR="00BA77FB" w:rsidRPr="00BA77FB">
        <w:rPr>
          <w:sz w:val="28"/>
          <w:szCs w:val="28"/>
          <w:lang w:val="ky-KG" w:eastAsia="ru-RU"/>
        </w:rPr>
        <w:t>населения</w:t>
      </w:r>
      <w:r w:rsidR="00BA77FB" w:rsidRPr="00BA77FB">
        <w:rPr>
          <w:sz w:val="28"/>
          <w:szCs w:val="28"/>
          <w:lang w:eastAsia="ru-RU"/>
        </w:rPr>
        <w:t xml:space="preserve"> не</w:t>
      </w:r>
      <w:r w:rsidR="00187BDA" w:rsidRPr="00BA77FB">
        <w:rPr>
          <w:sz w:val="28"/>
          <w:szCs w:val="28"/>
          <w:lang w:eastAsia="ru-RU"/>
        </w:rPr>
        <w:t xml:space="preserve"> менее 90 % от общего количества нанимаемых сотрудников, в том числе в подрядных и субподрядных организациях. </w:t>
      </w:r>
    </w:p>
    <w:p w:rsidR="00187BDA" w:rsidRPr="0005203D" w:rsidRDefault="00187BDA" w:rsidP="00311B38">
      <w:pPr>
        <w:pStyle w:val="1"/>
        <w:ind w:firstLine="851"/>
        <w:jc w:val="both"/>
        <w:rPr>
          <w:sz w:val="28"/>
          <w:szCs w:val="28"/>
          <w:lang w:eastAsia="ru-RU"/>
        </w:rPr>
      </w:pPr>
      <w:r w:rsidRPr="00BA77FB">
        <w:rPr>
          <w:sz w:val="28"/>
          <w:szCs w:val="28"/>
          <w:lang w:eastAsia="ru-RU"/>
        </w:rPr>
        <w:t xml:space="preserve">При этом в течение 30 (тридцать) календарных дней со дня </w:t>
      </w:r>
      <w:r w:rsidR="00D53C8C" w:rsidRPr="00BA77FB">
        <w:rPr>
          <w:sz w:val="28"/>
          <w:szCs w:val="28"/>
          <w:lang w:eastAsia="ru-RU"/>
        </w:rPr>
        <w:t xml:space="preserve">заключения </w:t>
      </w:r>
      <w:r w:rsidR="00D53C8C" w:rsidRPr="00BA77FB">
        <w:rPr>
          <w:sz w:val="28"/>
          <w:szCs w:val="28"/>
          <w:lang w:val="ky-KG" w:eastAsia="ru-RU"/>
        </w:rPr>
        <w:t>Договора</w:t>
      </w:r>
      <w:r w:rsidRPr="00BA77FB">
        <w:rPr>
          <w:sz w:val="28"/>
          <w:szCs w:val="28"/>
          <w:lang w:eastAsia="ru-RU"/>
        </w:rPr>
        <w:t xml:space="preserve"> о </w:t>
      </w:r>
      <w:r w:rsidR="00D53C8C" w:rsidRPr="00BA77FB">
        <w:rPr>
          <w:sz w:val="28"/>
          <w:szCs w:val="28"/>
          <w:lang w:val="ky-KG" w:eastAsia="ru-RU"/>
        </w:rPr>
        <w:t>простом товариществе</w:t>
      </w:r>
      <w:r w:rsidRPr="00BA77FB">
        <w:rPr>
          <w:sz w:val="28"/>
          <w:szCs w:val="28"/>
          <w:lang w:eastAsia="ru-RU"/>
        </w:rPr>
        <w:t xml:space="preserve"> создать рабочие места в </w:t>
      </w:r>
      <w:r w:rsidR="00D53C8C" w:rsidRPr="00BA77FB">
        <w:rPr>
          <w:sz w:val="28"/>
          <w:szCs w:val="28"/>
          <w:lang w:val="ky-KG" w:eastAsia="ru-RU"/>
        </w:rPr>
        <w:t>простом товариществе</w:t>
      </w:r>
      <w:r w:rsidRPr="00BA77FB">
        <w:rPr>
          <w:sz w:val="28"/>
          <w:szCs w:val="28"/>
          <w:lang w:eastAsia="ru-RU"/>
        </w:rPr>
        <w:t>;</w:t>
      </w:r>
    </w:p>
    <w:p w:rsidR="00187BDA" w:rsidRPr="00BA77FB" w:rsidRDefault="0023577B" w:rsidP="0023577B">
      <w:pPr>
        <w:pStyle w:val="1"/>
        <w:ind w:left="567" w:firstLine="0"/>
        <w:jc w:val="both"/>
        <w:rPr>
          <w:color w:val="000000" w:themeColor="text1"/>
          <w:sz w:val="28"/>
          <w:szCs w:val="28"/>
        </w:rPr>
      </w:pPr>
      <w:r>
        <w:rPr>
          <w:sz w:val="28"/>
          <w:szCs w:val="28"/>
          <w:lang w:eastAsia="ru-RU"/>
        </w:rPr>
        <w:t>4.8.5.</w:t>
      </w:r>
      <w:r w:rsidR="00F13DEC">
        <w:rPr>
          <w:sz w:val="28"/>
          <w:szCs w:val="28"/>
          <w:lang w:eastAsia="ru-RU"/>
        </w:rPr>
        <w:t xml:space="preserve"> </w:t>
      </w:r>
      <w:r w:rsidR="00187BDA" w:rsidRPr="00BA77FB">
        <w:rPr>
          <w:sz w:val="28"/>
          <w:szCs w:val="28"/>
          <w:lang w:eastAsia="ru-RU"/>
        </w:rPr>
        <w:t xml:space="preserve">Произвести обязательные платежи за переоформление лицензионных прав на пользование недрами </w:t>
      </w:r>
      <w:r w:rsidR="00D53C8C" w:rsidRPr="00BA77FB">
        <w:rPr>
          <w:sz w:val="28"/>
          <w:szCs w:val="28"/>
          <w:lang w:eastAsia="ru-RU"/>
        </w:rPr>
        <w:t xml:space="preserve">на </w:t>
      </w:r>
      <w:r w:rsidR="00D53C8C" w:rsidRPr="00BA77FB">
        <w:rPr>
          <w:sz w:val="28"/>
          <w:szCs w:val="28"/>
          <w:lang w:val="ky-KG" w:eastAsia="ru-RU"/>
        </w:rPr>
        <w:t>простые товарищества</w:t>
      </w:r>
      <w:r w:rsidR="00187BDA" w:rsidRPr="00BA77FB">
        <w:rPr>
          <w:sz w:val="28"/>
          <w:szCs w:val="28"/>
          <w:lang w:eastAsia="ru-RU"/>
        </w:rPr>
        <w:t xml:space="preserve"> в порядке и сроки, установленные законодательством </w:t>
      </w:r>
      <w:proofErr w:type="spellStart"/>
      <w:r w:rsidR="00187BDA" w:rsidRPr="00BA77FB">
        <w:rPr>
          <w:sz w:val="28"/>
          <w:szCs w:val="28"/>
          <w:lang w:eastAsia="ru-RU"/>
        </w:rPr>
        <w:t>Кыргызской</w:t>
      </w:r>
      <w:proofErr w:type="spellEnd"/>
      <w:r w:rsidR="00187BDA" w:rsidRPr="00BA77FB">
        <w:rPr>
          <w:sz w:val="28"/>
          <w:szCs w:val="28"/>
          <w:lang w:eastAsia="ru-RU"/>
        </w:rPr>
        <w:t xml:space="preserve"> Республики;</w:t>
      </w:r>
    </w:p>
    <w:p w:rsidR="00187BDA" w:rsidRDefault="0023577B" w:rsidP="0023577B">
      <w:pPr>
        <w:pStyle w:val="1"/>
        <w:ind w:left="567" w:firstLine="0"/>
        <w:jc w:val="both"/>
        <w:rPr>
          <w:rStyle w:val="a4"/>
          <w:color w:val="000000" w:themeColor="text1"/>
          <w:sz w:val="28"/>
          <w:szCs w:val="28"/>
        </w:rPr>
      </w:pPr>
      <w:r>
        <w:rPr>
          <w:rStyle w:val="a4"/>
          <w:color w:val="000000" w:themeColor="text1"/>
          <w:sz w:val="28"/>
          <w:szCs w:val="28"/>
        </w:rPr>
        <w:t xml:space="preserve">4.8.6. </w:t>
      </w:r>
      <w:r w:rsidR="00187BDA" w:rsidRPr="0005203D">
        <w:rPr>
          <w:rStyle w:val="a4"/>
          <w:color w:val="000000" w:themeColor="text1"/>
          <w:sz w:val="28"/>
          <w:szCs w:val="28"/>
        </w:rPr>
        <w:t xml:space="preserve">Проводить общественные слушания и разъяснения среди </w:t>
      </w:r>
      <w:r w:rsidR="00BA77FB" w:rsidRPr="0005203D">
        <w:rPr>
          <w:rStyle w:val="a4"/>
          <w:color w:val="000000" w:themeColor="text1"/>
          <w:sz w:val="28"/>
          <w:szCs w:val="28"/>
        </w:rPr>
        <w:t>населения в</w:t>
      </w:r>
      <w:r w:rsidR="00187BDA" w:rsidRPr="0005203D">
        <w:rPr>
          <w:rStyle w:val="a4"/>
          <w:color w:val="000000" w:themeColor="text1"/>
          <w:sz w:val="28"/>
          <w:szCs w:val="28"/>
        </w:rPr>
        <w:t xml:space="preserve"> целях обеспечения открытости, прозрачности и формирования социальной ответственности в рамках осуществляемой деятельности.</w:t>
      </w:r>
    </w:p>
    <w:p w:rsidR="00187BDA" w:rsidRPr="00CD0F68" w:rsidRDefault="0023577B" w:rsidP="0023577B">
      <w:pPr>
        <w:pStyle w:val="1"/>
        <w:ind w:left="567" w:firstLine="0"/>
        <w:jc w:val="both"/>
        <w:rPr>
          <w:rStyle w:val="a4"/>
          <w:color w:val="000000" w:themeColor="text1"/>
          <w:sz w:val="28"/>
          <w:szCs w:val="28"/>
        </w:rPr>
      </w:pPr>
      <w:r>
        <w:rPr>
          <w:rStyle w:val="a4"/>
          <w:color w:val="000000" w:themeColor="text1"/>
          <w:sz w:val="28"/>
          <w:szCs w:val="28"/>
        </w:rPr>
        <w:t>4.8.7.</w:t>
      </w:r>
      <w:r w:rsidR="00F13DEC">
        <w:rPr>
          <w:rStyle w:val="a4"/>
          <w:color w:val="000000" w:themeColor="text1"/>
          <w:sz w:val="28"/>
          <w:szCs w:val="28"/>
        </w:rPr>
        <w:t xml:space="preserve"> </w:t>
      </w:r>
      <w:r w:rsidR="00187BDA" w:rsidRPr="00CD0F68">
        <w:rPr>
          <w:rStyle w:val="a4"/>
          <w:color w:val="000000" w:themeColor="text1"/>
          <w:sz w:val="28"/>
          <w:szCs w:val="28"/>
        </w:rPr>
        <w:t xml:space="preserve">Принять передаваемые материальные и нематериальные </w:t>
      </w:r>
      <w:r w:rsidR="005518BB" w:rsidRPr="00CD0F68">
        <w:rPr>
          <w:rStyle w:val="a4"/>
          <w:color w:val="000000" w:themeColor="text1"/>
          <w:sz w:val="28"/>
          <w:szCs w:val="28"/>
        </w:rPr>
        <w:t xml:space="preserve">активы </w:t>
      </w:r>
      <w:r w:rsidR="00187BDA" w:rsidRPr="00CD0F68">
        <w:rPr>
          <w:rStyle w:val="a4"/>
          <w:color w:val="000000" w:themeColor="text1"/>
          <w:sz w:val="28"/>
          <w:szCs w:val="28"/>
          <w:lang w:val="ky-KG"/>
        </w:rPr>
        <w:t xml:space="preserve">ОсОО «Макмал Голд </w:t>
      </w:r>
      <w:r w:rsidR="00BA197C" w:rsidRPr="00CD0F68">
        <w:rPr>
          <w:rStyle w:val="a4"/>
          <w:color w:val="000000" w:themeColor="text1"/>
          <w:sz w:val="28"/>
          <w:szCs w:val="28"/>
          <w:lang w:val="ky-KG"/>
        </w:rPr>
        <w:t xml:space="preserve">Компани» </w:t>
      </w:r>
      <w:r w:rsidR="00BA197C" w:rsidRPr="00CD0F68">
        <w:rPr>
          <w:rStyle w:val="a4"/>
          <w:color w:val="000000" w:themeColor="text1"/>
          <w:sz w:val="28"/>
          <w:szCs w:val="28"/>
        </w:rPr>
        <w:t>по</w:t>
      </w:r>
      <w:r w:rsidR="00187BDA" w:rsidRPr="00CD0F68">
        <w:rPr>
          <w:rStyle w:val="a4"/>
          <w:color w:val="000000" w:themeColor="text1"/>
          <w:sz w:val="28"/>
          <w:szCs w:val="28"/>
        </w:rPr>
        <w:t xml:space="preserve"> стоимости, указанной в передаточных документах (акты приема- передачи, накладные и другие), и признать в балансе </w:t>
      </w:r>
      <w:r w:rsidR="00D53C8C" w:rsidRPr="00CD0F68">
        <w:rPr>
          <w:rStyle w:val="a4"/>
          <w:color w:val="000000" w:themeColor="text1"/>
          <w:sz w:val="28"/>
          <w:szCs w:val="28"/>
          <w:lang w:val="ky-KG"/>
        </w:rPr>
        <w:t>простого товарищества</w:t>
      </w:r>
      <w:r w:rsidR="00187BDA" w:rsidRPr="00CD0F68">
        <w:rPr>
          <w:rStyle w:val="a4"/>
          <w:color w:val="000000" w:themeColor="text1"/>
          <w:sz w:val="28"/>
          <w:szCs w:val="28"/>
        </w:rPr>
        <w:t>.</w:t>
      </w:r>
    </w:p>
    <w:p w:rsidR="00187BDA" w:rsidRDefault="0023577B" w:rsidP="0023577B">
      <w:pPr>
        <w:pStyle w:val="1"/>
        <w:ind w:left="567" w:firstLine="0"/>
        <w:jc w:val="both"/>
        <w:rPr>
          <w:rStyle w:val="a4"/>
          <w:color w:val="000000" w:themeColor="text1"/>
          <w:sz w:val="28"/>
          <w:szCs w:val="28"/>
        </w:rPr>
      </w:pPr>
      <w:r>
        <w:rPr>
          <w:rStyle w:val="a4"/>
          <w:color w:val="000000" w:themeColor="text1"/>
          <w:sz w:val="28"/>
          <w:szCs w:val="28"/>
        </w:rPr>
        <w:t xml:space="preserve">4.8.8. </w:t>
      </w:r>
      <w:r w:rsidR="00187BDA" w:rsidRPr="0005203D">
        <w:rPr>
          <w:rStyle w:val="a4"/>
          <w:color w:val="000000" w:themeColor="text1"/>
          <w:sz w:val="28"/>
          <w:szCs w:val="28"/>
        </w:rPr>
        <w:t xml:space="preserve">Принять условия о приоритетном праве всех филиалов и </w:t>
      </w:r>
      <w:r w:rsidR="00187BDA" w:rsidRPr="0005203D">
        <w:rPr>
          <w:rStyle w:val="a4"/>
          <w:color w:val="000000" w:themeColor="text1"/>
          <w:sz w:val="28"/>
          <w:szCs w:val="28"/>
        </w:rPr>
        <w:lastRenderedPageBreak/>
        <w:t>структурных подразделений ОАО «</w:t>
      </w:r>
      <w:proofErr w:type="spellStart"/>
      <w:r w:rsidR="00187BDA" w:rsidRPr="0005203D">
        <w:rPr>
          <w:rStyle w:val="a4"/>
          <w:color w:val="000000" w:themeColor="text1"/>
          <w:sz w:val="28"/>
          <w:szCs w:val="28"/>
        </w:rPr>
        <w:t>Кыргызалтын</w:t>
      </w:r>
      <w:proofErr w:type="spellEnd"/>
      <w:r w:rsidR="00187BDA" w:rsidRPr="0005203D">
        <w:rPr>
          <w:rStyle w:val="a4"/>
          <w:color w:val="000000" w:themeColor="text1"/>
          <w:sz w:val="28"/>
          <w:szCs w:val="28"/>
        </w:rPr>
        <w:t>» в оказании работ и услуг для совместного общества.</w:t>
      </w:r>
    </w:p>
    <w:p w:rsidR="00187BDA" w:rsidRPr="001D5D08" w:rsidRDefault="0023577B" w:rsidP="0023577B">
      <w:pPr>
        <w:pStyle w:val="1"/>
        <w:ind w:left="567" w:firstLine="0"/>
        <w:jc w:val="both"/>
        <w:rPr>
          <w:rStyle w:val="a4"/>
          <w:color w:val="000000" w:themeColor="text1"/>
          <w:sz w:val="28"/>
          <w:szCs w:val="28"/>
        </w:rPr>
      </w:pPr>
      <w:r>
        <w:rPr>
          <w:rStyle w:val="a4"/>
          <w:color w:val="000000" w:themeColor="text1"/>
          <w:sz w:val="28"/>
          <w:szCs w:val="28"/>
        </w:rPr>
        <w:t xml:space="preserve">4.8.9. </w:t>
      </w:r>
      <w:r w:rsidR="00187BDA" w:rsidRPr="0005203D">
        <w:rPr>
          <w:rStyle w:val="a4"/>
          <w:color w:val="000000" w:themeColor="text1"/>
          <w:sz w:val="28"/>
          <w:szCs w:val="28"/>
        </w:rPr>
        <w:t xml:space="preserve">Соблюдать требования законодательства </w:t>
      </w:r>
      <w:proofErr w:type="spellStart"/>
      <w:r w:rsidR="00187BDA" w:rsidRPr="0005203D">
        <w:rPr>
          <w:rStyle w:val="a4"/>
          <w:color w:val="000000" w:themeColor="text1"/>
          <w:sz w:val="28"/>
          <w:szCs w:val="28"/>
        </w:rPr>
        <w:t>Кыргызской</w:t>
      </w:r>
      <w:proofErr w:type="spellEnd"/>
      <w:r w:rsidR="00187BDA" w:rsidRPr="0005203D">
        <w:rPr>
          <w:color w:val="000000" w:themeColor="text1"/>
          <w:sz w:val="28"/>
          <w:szCs w:val="28"/>
        </w:rPr>
        <w:t xml:space="preserve"> </w:t>
      </w:r>
      <w:r w:rsidR="00187BDA" w:rsidRPr="0005203D">
        <w:rPr>
          <w:rStyle w:val="a4"/>
          <w:color w:val="000000" w:themeColor="text1"/>
          <w:sz w:val="28"/>
          <w:szCs w:val="28"/>
        </w:rPr>
        <w:t>Республики о предоставлении права преимущественной покупки</w:t>
      </w:r>
      <w:r w:rsidR="00187BDA" w:rsidRPr="0005203D">
        <w:rPr>
          <w:color w:val="000000" w:themeColor="text1"/>
          <w:sz w:val="28"/>
          <w:szCs w:val="28"/>
        </w:rPr>
        <w:t xml:space="preserve"> </w:t>
      </w:r>
      <w:r w:rsidR="00187BDA" w:rsidRPr="0005203D">
        <w:rPr>
          <w:rStyle w:val="a4"/>
          <w:color w:val="000000" w:themeColor="text1"/>
          <w:sz w:val="28"/>
          <w:szCs w:val="28"/>
        </w:rPr>
        <w:t xml:space="preserve">аффинированных </w:t>
      </w:r>
      <w:r w:rsidR="00187BDA" w:rsidRPr="001D5D08">
        <w:rPr>
          <w:rStyle w:val="a4"/>
          <w:color w:val="000000" w:themeColor="text1"/>
          <w:sz w:val="28"/>
          <w:szCs w:val="28"/>
        </w:rPr>
        <w:t xml:space="preserve">драгоценных металлов </w:t>
      </w:r>
      <w:r w:rsidR="00BA197C" w:rsidRPr="001D5D08">
        <w:rPr>
          <w:rStyle w:val="a4"/>
          <w:color w:val="000000" w:themeColor="text1"/>
          <w:sz w:val="28"/>
          <w:szCs w:val="28"/>
        </w:rPr>
        <w:t>Кабинета Министров</w:t>
      </w:r>
      <w:r w:rsidR="00187BDA" w:rsidRPr="001D5D08">
        <w:rPr>
          <w:rStyle w:val="a4"/>
          <w:color w:val="000000" w:themeColor="text1"/>
          <w:sz w:val="28"/>
          <w:szCs w:val="28"/>
        </w:rPr>
        <w:t xml:space="preserve"> </w:t>
      </w:r>
      <w:proofErr w:type="spellStart"/>
      <w:r w:rsidR="00187BDA" w:rsidRPr="001D5D08">
        <w:rPr>
          <w:rStyle w:val="a4"/>
          <w:color w:val="000000" w:themeColor="text1"/>
          <w:sz w:val="28"/>
          <w:szCs w:val="28"/>
        </w:rPr>
        <w:t>Кырг</w:t>
      </w:r>
      <w:r w:rsidR="0066696A" w:rsidRPr="001D5D08">
        <w:rPr>
          <w:rStyle w:val="a4"/>
          <w:color w:val="000000" w:themeColor="text1"/>
          <w:sz w:val="28"/>
          <w:szCs w:val="28"/>
        </w:rPr>
        <w:t>ызской</w:t>
      </w:r>
      <w:proofErr w:type="spellEnd"/>
      <w:r w:rsidR="0066696A" w:rsidRPr="001D5D08">
        <w:rPr>
          <w:rStyle w:val="a4"/>
          <w:color w:val="000000" w:themeColor="text1"/>
          <w:sz w:val="28"/>
          <w:szCs w:val="28"/>
        </w:rPr>
        <w:t xml:space="preserve"> Республики и Национального</w:t>
      </w:r>
      <w:r w:rsidR="00187BDA" w:rsidRPr="001D5D08">
        <w:rPr>
          <w:rStyle w:val="a4"/>
          <w:color w:val="000000" w:themeColor="text1"/>
          <w:sz w:val="28"/>
          <w:szCs w:val="28"/>
        </w:rPr>
        <w:t xml:space="preserve"> банк</w:t>
      </w:r>
      <w:r w:rsidR="0066696A" w:rsidRPr="001D5D08">
        <w:rPr>
          <w:rStyle w:val="a4"/>
          <w:color w:val="000000" w:themeColor="text1"/>
          <w:sz w:val="28"/>
          <w:szCs w:val="28"/>
        </w:rPr>
        <w:t>а</w:t>
      </w:r>
      <w:r w:rsidR="00187BDA" w:rsidRPr="001D5D08">
        <w:rPr>
          <w:rStyle w:val="a4"/>
          <w:color w:val="000000" w:themeColor="text1"/>
          <w:sz w:val="28"/>
          <w:szCs w:val="28"/>
        </w:rPr>
        <w:t xml:space="preserve"> </w:t>
      </w:r>
      <w:r w:rsidR="00187BDA" w:rsidRPr="001D5D08">
        <w:rPr>
          <w:rStyle w:val="a4"/>
          <w:color w:val="000000" w:themeColor="text1"/>
          <w:sz w:val="28"/>
          <w:szCs w:val="28"/>
          <w:lang w:val="ky-KG"/>
        </w:rPr>
        <w:t>К</w:t>
      </w:r>
      <w:proofErr w:type="spellStart"/>
      <w:r w:rsidR="00187BDA" w:rsidRPr="001D5D08">
        <w:rPr>
          <w:rStyle w:val="a4"/>
          <w:color w:val="000000" w:themeColor="text1"/>
          <w:sz w:val="28"/>
          <w:szCs w:val="28"/>
        </w:rPr>
        <w:t>ыргызской</w:t>
      </w:r>
      <w:proofErr w:type="spellEnd"/>
      <w:r w:rsidR="00187BDA" w:rsidRPr="001D5D08">
        <w:rPr>
          <w:rStyle w:val="a4"/>
          <w:color w:val="000000" w:themeColor="text1"/>
          <w:sz w:val="28"/>
          <w:szCs w:val="28"/>
        </w:rPr>
        <w:t xml:space="preserve"> Республики.</w:t>
      </w:r>
    </w:p>
    <w:p w:rsidR="00187BDA" w:rsidRDefault="0023577B" w:rsidP="0023577B">
      <w:pPr>
        <w:pStyle w:val="1"/>
        <w:ind w:left="567" w:firstLine="0"/>
        <w:jc w:val="both"/>
        <w:rPr>
          <w:rStyle w:val="a4"/>
          <w:color w:val="000000" w:themeColor="text1"/>
          <w:sz w:val="28"/>
          <w:szCs w:val="28"/>
        </w:rPr>
      </w:pPr>
      <w:r>
        <w:rPr>
          <w:rStyle w:val="a4"/>
          <w:color w:val="000000" w:themeColor="text1"/>
          <w:sz w:val="28"/>
          <w:szCs w:val="28"/>
        </w:rPr>
        <w:t xml:space="preserve">4.8.10. </w:t>
      </w:r>
      <w:r w:rsidR="00187BDA" w:rsidRPr="0005203D">
        <w:rPr>
          <w:rStyle w:val="a4"/>
          <w:color w:val="000000" w:themeColor="text1"/>
          <w:sz w:val="28"/>
          <w:szCs w:val="28"/>
        </w:rPr>
        <w:t>Производить аффинаж золота в филиале «Аффинажный завод» ОАО «</w:t>
      </w:r>
      <w:proofErr w:type="spellStart"/>
      <w:r w:rsidR="00187BDA" w:rsidRPr="0005203D">
        <w:rPr>
          <w:rStyle w:val="a4"/>
          <w:color w:val="000000" w:themeColor="text1"/>
          <w:sz w:val="28"/>
          <w:szCs w:val="28"/>
        </w:rPr>
        <w:t>Кыргызалтын</w:t>
      </w:r>
      <w:proofErr w:type="spellEnd"/>
      <w:r w:rsidR="00187BDA" w:rsidRPr="0005203D">
        <w:rPr>
          <w:rStyle w:val="a4"/>
          <w:color w:val="000000" w:themeColor="text1"/>
          <w:sz w:val="28"/>
          <w:szCs w:val="28"/>
        </w:rPr>
        <w:t>».</w:t>
      </w:r>
    </w:p>
    <w:p w:rsidR="00187BDA" w:rsidRDefault="0023577B" w:rsidP="0023577B">
      <w:pPr>
        <w:pStyle w:val="1"/>
        <w:ind w:left="567" w:firstLine="0"/>
        <w:jc w:val="both"/>
        <w:rPr>
          <w:rStyle w:val="a4"/>
          <w:color w:val="000000" w:themeColor="text1"/>
          <w:sz w:val="28"/>
          <w:szCs w:val="28"/>
        </w:rPr>
      </w:pPr>
      <w:r>
        <w:rPr>
          <w:rStyle w:val="a4"/>
          <w:color w:val="000000" w:themeColor="text1"/>
          <w:sz w:val="28"/>
          <w:szCs w:val="28"/>
        </w:rPr>
        <w:t>4.8.</w:t>
      </w:r>
      <w:r w:rsidR="005068AB">
        <w:rPr>
          <w:rStyle w:val="a4"/>
          <w:color w:val="000000" w:themeColor="text1"/>
          <w:sz w:val="28"/>
          <w:szCs w:val="28"/>
        </w:rPr>
        <w:t>11.</w:t>
      </w:r>
      <w:r w:rsidR="005068AB" w:rsidRPr="0005203D">
        <w:rPr>
          <w:rStyle w:val="a4"/>
          <w:color w:val="000000" w:themeColor="text1"/>
          <w:sz w:val="28"/>
          <w:szCs w:val="28"/>
        </w:rPr>
        <w:t xml:space="preserve"> Закупать</w:t>
      </w:r>
      <w:r w:rsidR="00187BDA" w:rsidRPr="0005203D">
        <w:rPr>
          <w:rStyle w:val="a4"/>
          <w:color w:val="000000" w:themeColor="text1"/>
          <w:sz w:val="28"/>
          <w:szCs w:val="28"/>
        </w:rPr>
        <w:t xml:space="preserve"> товары (товарно-материальные ценности), соответствующие требованиям по качеству и стандартам Кыргызской Республики, а также работы и услуги, в том числе консультационные, необходимые для обеспечения деятельности совместного общества на</w:t>
      </w:r>
      <w:r w:rsidR="00187BDA" w:rsidRPr="0005203D">
        <w:rPr>
          <w:rStyle w:val="a4"/>
          <w:color w:val="000000" w:themeColor="text1"/>
          <w:sz w:val="28"/>
          <w:szCs w:val="28"/>
          <w:lang w:val="ky-KG"/>
        </w:rPr>
        <w:t xml:space="preserve"> </w:t>
      </w:r>
      <w:r w:rsidR="00187BDA" w:rsidRPr="0005203D">
        <w:rPr>
          <w:rStyle w:val="a4"/>
          <w:color w:val="000000" w:themeColor="text1"/>
          <w:sz w:val="28"/>
          <w:szCs w:val="28"/>
        </w:rPr>
        <w:t>территории Кыргызской Республики, за исключением закупок товаров, работ и услуг, которые в Кыргызской Республике не производятся, не выполняются или не оказываются.</w:t>
      </w:r>
    </w:p>
    <w:p w:rsidR="00187BDA" w:rsidRPr="00782F26" w:rsidRDefault="0023577B" w:rsidP="0023577B">
      <w:pPr>
        <w:pStyle w:val="1"/>
        <w:ind w:left="567" w:firstLine="0"/>
        <w:jc w:val="both"/>
        <w:rPr>
          <w:rStyle w:val="a4"/>
          <w:color w:val="000000" w:themeColor="text1"/>
          <w:sz w:val="28"/>
          <w:szCs w:val="28"/>
        </w:rPr>
      </w:pPr>
      <w:r>
        <w:rPr>
          <w:rStyle w:val="a4"/>
          <w:color w:val="000000" w:themeColor="text1"/>
          <w:sz w:val="28"/>
          <w:szCs w:val="28"/>
        </w:rPr>
        <w:t xml:space="preserve">4.8.12. </w:t>
      </w:r>
      <w:r w:rsidR="00187BDA" w:rsidRPr="00782F26">
        <w:rPr>
          <w:rStyle w:val="a4"/>
          <w:color w:val="000000" w:themeColor="text1"/>
          <w:sz w:val="28"/>
          <w:szCs w:val="28"/>
        </w:rPr>
        <w:t xml:space="preserve">Произвести единовременный платеж бонусов за переоформление лицензионных прав </w:t>
      </w:r>
      <w:r w:rsidR="00962D62" w:rsidRPr="00782F26">
        <w:rPr>
          <w:rStyle w:val="a4"/>
          <w:color w:val="000000" w:themeColor="text1"/>
          <w:sz w:val="28"/>
          <w:szCs w:val="28"/>
        </w:rPr>
        <w:t xml:space="preserve">переработки </w:t>
      </w:r>
      <w:proofErr w:type="spellStart"/>
      <w:r w:rsidR="00962D62" w:rsidRPr="00782F26">
        <w:rPr>
          <w:rStyle w:val="a4"/>
          <w:color w:val="000000" w:themeColor="text1"/>
          <w:sz w:val="28"/>
          <w:szCs w:val="28"/>
        </w:rPr>
        <w:t>хвостохранилища</w:t>
      </w:r>
      <w:proofErr w:type="spellEnd"/>
      <w:r w:rsidR="00187BDA" w:rsidRPr="00782F26">
        <w:rPr>
          <w:rStyle w:val="a4"/>
          <w:color w:val="000000" w:themeColor="text1"/>
          <w:sz w:val="28"/>
          <w:szCs w:val="28"/>
        </w:rPr>
        <w:t xml:space="preserve"> на создаваемое </w:t>
      </w:r>
      <w:r w:rsidR="00D53C8C" w:rsidRPr="00782F26">
        <w:rPr>
          <w:rStyle w:val="a4"/>
          <w:color w:val="000000" w:themeColor="text1"/>
          <w:sz w:val="28"/>
          <w:szCs w:val="28"/>
          <w:lang w:val="ky-KG"/>
        </w:rPr>
        <w:t>простого товарищества</w:t>
      </w:r>
      <w:r w:rsidR="00187BDA" w:rsidRPr="00782F26">
        <w:rPr>
          <w:rStyle w:val="a4"/>
          <w:color w:val="000000" w:themeColor="text1"/>
          <w:sz w:val="28"/>
          <w:szCs w:val="28"/>
        </w:rPr>
        <w:t xml:space="preserve"> в порядке и сроки, установленные законодательством Кыргызской Республики.</w:t>
      </w:r>
    </w:p>
    <w:p w:rsidR="00187BDA" w:rsidRPr="00782F26" w:rsidRDefault="0023577B" w:rsidP="0023577B">
      <w:pPr>
        <w:pStyle w:val="1"/>
        <w:ind w:left="567" w:firstLine="0"/>
        <w:jc w:val="both"/>
        <w:rPr>
          <w:rStyle w:val="a4"/>
          <w:color w:val="000000" w:themeColor="text1"/>
          <w:sz w:val="28"/>
          <w:szCs w:val="28"/>
        </w:rPr>
      </w:pPr>
      <w:r>
        <w:rPr>
          <w:rStyle w:val="a4"/>
          <w:color w:val="000000" w:themeColor="text1"/>
          <w:sz w:val="28"/>
          <w:szCs w:val="28"/>
        </w:rPr>
        <w:t xml:space="preserve">4.8.13. </w:t>
      </w:r>
      <w:r w:rsidR="005518BB" w:rsidRPr="00782F26">
        <w:rPr>
          <w:rStyle w:val="a4"/>
          <w:color w:val="000000" w:themeColor="text1"/>
          <w:sz w:val="28"/>
          <w:szCs w:val="28"/>
        </w:rPr>
        <w:t>П</w:t>
      </w:r>
      <w:r w:rsidR="00187BDA" w:rsidRPr="00782F26">
        <w:rPr>
          <w:rStyle w:val="a4"/>
          <w:color w:val="000000" w:themeColor="text1"/>
          <w:sz w:val="28"/>
          <w:szCs w:val="28"/>
        </w:rPr>
        <w:t xml:space="preserve">олучить разрешительные документы на </w:t>
      </w:r>
      <w:r w:rsidR="005518BB" w:rsidRPr="00782F26">
        <w:rPr>
          <w:rStyle w:val="a4"/>
          <w:color w:val="000000" w:themeColor="text1"/>
          <w:sz w:val="28"/>
          <w:szCs w:val="28"/>
        </w:rPr>
        <w:t xml:space="preserve">вторичную </w:t>
      </w:r>
      <w:r w:rsidR="00187BDA" w:rsidRPr="00782F26">
        <w:rPr>
          <w:rStyle w:val="a4"/>
          <w:color w:val="000000" w:themeColor="text1"/>
          <w:sz w:val="28"/>
          <w:szCs w:val="28"/>
        </w:rPr>
        <w:t xml:space="preserve">переработку </w:t>
      </w:r>
      <w:r w:rsidR="005518BB" w:rsidRPr="00782F26">
        <w:rPr>
          <w:rStyle w:val="a4"/>
          <w:color w:val="000000" w:themeColor="text1"/>
          <w:sz w:val="28"/>
          <w:szCs w:val="28"/>
        </w:rPr>
        <w:t>лежалых</w:t>
      </w:r>
      <w:r w:rsidR="005518BB" w:rsidRPr="00782F26">
        <w:rPr>
          <w:rStyle w:val="a4"/>
          <w:color w:val="000000" w:themeColor="text1"/>
          <w:sz w:val="28"/>
          <w:szCs w:val="28"/>
          <w:lang w:val="ky-KG"/>
        </w:rPr>
        <w:t xml:space="preserve"> </w:t>
      </w:r>
      <w:r w:rsidR="00187BDA" w:rsidRPr="00782F26">
        <w:rPr>
          <w:rStyle w:val="a4"/>
          <w:color w:val="000000" w:themeColor="text1"/>
          <w:sz w:val="28"/>
          <w:szCs w:val="28"/>
          <w:lang w:val="ky-KG"/>
        </w:rPr>
        <w:t>хвосто</w:t>
      </w:r>
      <w:r w:rsidR="005518BB" w:rsidRPr="00782F26">
        <w:rPr>
          <w:rStyle w:val="a4"/>
          <w:color w:val="000000" w:themeColor="text1"/>
          <w:sz w:val="28"/>
          <w:szCs w:val="28"/>
          <w:lang w:val="ky-KG"/>
        </w:rPr>
        <w:t>в</w:t>
      </w:r>
      <w:r w:rsidR="00187BDA" w:rsidRPr="00782F26">
        <w:rPr>
          <w:rStyle w:val="a4"/>
          <w:color w:val="000000" w:themeColor="text1"/>
          <w:sz w:val="28"/>
          <w:szCs w:val="28"/>
        </w:rPr>
        <w:t>, в соответствии с</w:t>
      </w:r>
      <w:r w:rsidR="00187BDA" w:rsidRPr="00782F26">
        <w:rPr>
          <w:rStyle w:val="a4"/>
          <w:color w:val="000000" w:themeColor="text1"/>
          <w:sz w:val="28"/>
          <w:szCs w:val="28"/>
          <w:lang w:val="ky-KG"/>
        </w:rPr>
        <w:t xml:space="preserve"> </w:t>
      </w:r>
      <w:r w:rsidR="00187BDA" w:rsidRPr="00782F26">
        <w:rPr>
          <w:rStyle w:val="a4"/>
          <w:color w:val="000000" w:themeColor="text1"/>
          <w:sz w:val="28"/>
          <w:szCs w:val="28"/>
        </w:rPr>
        <w:t>законодательством Кыргызской Республики.</w:t>
      </w:r>
    </w:p>
    <w:p w:rsidR="00187BDA" w:rsidRDefault="0023577B" w:rsidP="0023577B">
      <w:pPr>
        <w:pStyle w:val="1"/>
        <w:ind w:left="567" w:firstLine="0"/>
        <w:jc w:val="both"/>
        <w:rPr>
          <w:rStyle w:val="a4"/>
          <w:color w:val="000000" w:themeColor="text1"/>
          <w:sz w:val="28"/>
          <w:szCs w:val="28"/>
        </w:rPr>
      </w:pPr>
      <w:r>
        <w:rPr>
          <w:rStyle w:val="a4"/>
          <w:color w:val="000000" w:themeColor="text1"/>
          <w:sz w:val="28"/>
          <w:szCs w:val="28"/>
        </w:rPr>
        <w:t xml:space="preserve">4.8.14. </w:t>
      </w:r>
      <w:r w:rsidR="00187BDA" w:rsidRPr="0005203D">
        <w:rPr>
          <w:rStyle w:val="a4"/>
          <w:color w:val="000000" w:themeColor="text1"/>
          <w:sz w:val="28"/>
          <w:szCs w:val="28"/>
        </w:rPr>
        <w:t xml:space="preserve">В случае нарушения Победителем Конкурса сроков </w:t>
      </w:r>
      <w:r w:rsidR="00187BDA" w:rsidRPr="00F25006">
        <w:rPr>
          <w:rStyle w:val="a4"/>
          <w:color w:val="000000" w:themeColor="text1"/>
          <w:sz w:val="28"/>
          <w:szCs w:val="28"/>
        </w:rPr>
        <w:t xml:space="preserve">уплаты </w:t>
      </w:r>
      <w:r w:rsidR="00187BDA" w:rsidRPr="00F25006">
        <w:rPr>
          <w:sz w:val="28"/>
          <w:szCs w:val="28"/>
          <w:lang w:eastAsia="ru-RU"/>
        </w:rPr>
        <w:t xml:space="preserve">(более чем </w:t>
      </w:r>
      <w:r w:rsidR="0066696A" w:rsidRPr="00F25006">
        <w:rPr>
          <w:sz w:val="28"/>
          <w:szCs w:val="28"/>
          <w:lang w:eastAsia="ru-RU"/>
        </w:rPr>
        <w:t>на</w:t>
      </w:r>
      <w:r w:rsidR="00187BDA" w:rsidRPr="00F25006">
        <w:rPr>
          <w:sz w:val="28"/>
          <w:szCs w:val="28"/>
          <w:lang w:eastAsia="ru-RU"/>
        </w:rPr>
        <w:t xml:space="preserve"> 3 месяца</w:t>
      </w:r>
      <w:r w:rsidR="00D53C8C" w:rsidRPr="00F25006">
        <w:rPr>
          <w:sz w:val="28"/>
          <w:szCs w:val="28"/>
          <w:lang w:eastAsia="ru-RU"/>
        </w:rPr>
        <w:t xml:space="preserve"> с момента заключения </w:t>
      </w:r>
      <w:r w:rsidR="00D53C8C" w:rsidRPr="00F25006">
        <w:rPr>
          <w:sz w:val="28"/>
          <w:szCs w:val="28"/>
          <w:lang w:val="ky-KG" w:eastAsia="ru-RU"/>
        </w:rPr>
        <w:t>Договора</w:t>
      </w:r>
      <w:r w:rsidR="00D53C8C" w:rsidRPr="00F25006">
        <w:rPr>
          <w:sz w:val="28"/>
          <w:szCs w:val="28"/>
          <w:lang w:eastAsia="ru-RU"/>
        </w:rPr>
        <w:t xml:space="preserve"> о </w:t>
      </w:r>
      <w:r w:rsidR="00D53C8C" w:rsidRPr="00F25006">
        <w:rPr>
          <w:sz w:val="28"/>
          <w:szCs w:val="28"/>
          <w:lang w:val="ky-KG" w:eastAsia="ru-RU"/>
        </w:rPr>
        <w:t>простом товариществе</w:t>
      </w:r>
      <w:r w:rsidR="00187BDA" w:rsidRPr="00F25006">
        <w:rPr>
          <w:sz w:val="28"/>
          <w:szCs w:val="28"/>
          <w:lang w:eastAsia="ru-RU"/>
        </w:rPr>
        <w:t>)</w:t>
      </w:r>
      <w:r w:rsidR="00187BDA" w:rsidRPr="0005203D">
        <w:rPr>
          <w:sz w:val="28"/>
          <w:szCs w:val="28"/>
          <w:lang w:eastAsia="ru-RU"/>
        </w:rPr>
        <w:t xml:space="preserve"> </w:t>
      </w:r>
      <w:r w:rsidR="00187BDA" w:rsidRPr="0005203D">
        <w:rPr>
          <w:rStyle w:val="a4"/>
          <w:color w:val="000000" w:themeColor="text1"/>
          <w:sz w:val="28"/>
          <w:szCs w:val="28"/>
        </w:rPr>
        <w:t>и/или уменьшения суммы вливания инвестиций, отраженных в конкурсной заявке, он уплачивает штраф в размере 1</w:t>
      </w:r>
      <w:r w:rsidR="00187BDA" w:rsidRPr="0005203D">
        <w:rPr>
          <w:rStyle w:val="a4"/>
          <w:color w:val="000000" w:themeColor="text1"/>
          <w:sz w:val="28"/>
          <w:szCs w:val="28"/>
          <w:lang w:val="ky-KG"/>
        </w:rPr>
        <w:t>0</w:t>
      </w:r>
      <w:r w:rsidR="00187BDA" w:rsidRPr="0005203D">
        <w:rPr>
          <w:rStyle w:val="a4"/>
          <w:color w:val="000000" w:themeColor="text1"/>
          <w:sz w:val="28"/>
          <w:szCs w:val="28"/>
        </w:rPr>
        <w:t xml:space="preserve"> % от суммы недофинансирования</w:t>
      </w:r>
      <w:r w:rsidR="005518BB">
        <w:rPr>
          <w:rStyle w:val="a4"/>
          <w:color w:val="000000" w:themeColor="text1"/>
          <w:sz w:val="28"/>
          <w:szCs w:val="28"/>
        </w:rPr>
        <w:t xml:space="preserve"> или </w:t>
      </w:r>
      <w:proofErr w:type="spellStart"/>
      <w:r w:rsidR="005518BB">
        <w:rPr>
          <w:rStyle w:val="a4"/>
          <w:color w:val="000000" w:themeColor="text1"/>
          <w:sz w:val="28"/>
          <w:szCs w:val="28"/>
        </w:rPr>
        <w:t>ОсОО</w:t>
      </w:r>
      <w:proofErr w:type="spellEnd"/>
      <w:r w:rsidR="005518BB">
        <w:rPr>
          <w:rStyle w:val="a4"/>
          <w:color w:val="000000" w:themeColor="text1"/>
          <w:sz w:val="28"/>
          <w:szCs w:val="28"/>
        </w:rPr>
        <w:t xml:space="preserve"> «</w:t>
      </w:r>
      <w:proofErr w:type="spellStart"/>
      <w:r w:rsidR="005518BB">
        <w:rPr>
          <w:rStyle w:val="a4"/>
          <w:color w:val="000000" w:themeColor="text1"/>
          <w:sz w:val="28"/>
          <w:szCs w:val="28"/>
        </w:rPr>
        <w:t>Макмал</w:t>
      </w:r>
      <w:proofErr w:type="spellEnd"/>
      <w:r w:rsidR="005518BB">
        <w:rPr>
          <w:rStyle w:val="a4"/>
          <w:color w:val="000000" w:themeColor="text1"/>
          <w:sz w:val="28"/>
          <w:szCs w:val="28"/>
        </w:rPr>
        <w:t xml:space="preserve"> </w:t>
      </w:r>
      <w:proofErr w:type="spellStart"/>
      <w:r w:rsidR="005518BB">
        <w:rPr>
          <w:rStyle w:val="a4"/>
          <w:color w:val="000000" w:themeColor="text1"/>
          <w:sz w:val="28"/>
          <w:szCs w:val="28"/>
        </w:rPr>
        <w:t>Голд</w:t>
      </w:r>
      <w:proofErr w:type="spellEnd"/>
      <w:r w:rsidR="005518BB">
        <w:rPr>
          <w:rStyle w:val="a4"/>
          <w:color w:val="000000" w:themeColor="text1"/>
          <w:sz w:val="28"/>
          <w:szCs w:val="28"/>
        </w:rPr>
        <w:t xml:space="preserve"> Компани»</w:t>
      </w:r>
      <w:r w:rsidR="003F3762">
        <w:rPr>
          <w:rStyle w:val="a4"/>
          <w:color w:val="000000" w:themeColor="text1"/>
          <w:sz w:val="28"/>
          <w:szCs w:val="28"/>
        </w:rPr>
        <w:t xml:space="preserve"> оставляет за собой право</w:t>
      </w:r>
      <w:r w:rsidR="005518BB">
        <w:rPr>
          <w:rStyle w:val="a4"/>
          <w:color w:val="000000" w:themeColor="text1"/>
          <w:sz w:val="28"/>
          <w:szCs w:val="28"/>
        </w:rPr>
        <w:t xml:space="preserve"> расторгнуть соглашение в одностороннем порядке</w:t>
      </w:r>
      <w:r w:rsidR="00187BDA" w:rsidRPr="0005203D">
        <w:rPr>
          <w:rStyle w:val="a4"/>
          <w:color w:val="000000" w:themeColor="text1"/>
          <w:sz w:val="28"/>
          <w:szCs w:val="28"/>
        </w:rPr>
        <w:t>.</w:t>
      </w:r>
    </w:p>
    <w:p w:rsidR="00187BDA" w:rsidRPr="00B125F9" w:rsidRDefault="0023577B" w:rsidP="0023577B">
      <w:pPr>
        <w:pStyle w:val="1"/>
        <w:ind w:left="567" w:firstLine="0"/>
        <w:jc w:val="both"/>
        <w:rPr>
          <w:color w:val="000000" w:themeColor="text1"/>
          <w:sz w:val="28"/>
          <w:szCs w:val="28"/>
        </w:rPr>
      </w:pPr>
      <w:r>
        <w:rPr>
          <w:sz w:val="28"/>
          <w:szCs w:val="28"/>
        </w:rPr>
        <w:t xml:space="preserve">4.8.15. </w:t>
      </w:r>
      <w:r w:rsidR="00187BDA" w:rsidRPr="00B125F9">
        <w:rPr>
          <w:sz w:val="28"/>
          <w:szCs w:val="28"/>
        </w:rPr>
        <w:t>Иные обязательства Победителя Конкурса:</w:t>
      </w:r>
    </w:p>
    <w:p w:rsidR="00187BDA" w:rsidRPr="00B125F9" w:rsidRDefault="00187BDA" w:rsidP="00311B38">
      <w:pPr>
        <w:pStyle w:val="a3"/>
        <w:spacing w:after="0" w:line="240" w:lineRule="auto"/>
        <w:ind w:left="0" w:firstLine="851"/>
        <w:jc w:val="both"/>
        <w:rPr>
          <w:rFonts w:ascii="Times New Roman" w:hAnsi="Times New Roman" w:cs="Times New Roman"/>
          <w:sz w:val="28"/>
          <w:szCs w:val="28"/>
        </w:rPr>
      </w:pPr>
      <w:r w:rsidRPr="00B125F9">
        <w:rPr>
          <w:rFonts w:ascii="Times New Roman" w:hAnsi="Times New Roman" w:cs="Times New Roman"/>
          <w:sz w:val="28"/>
          <w:szCs w:val="28"/>
        </w:rPr>
        <w:t>а) выплачивать все штрафы, предусмотренные настоящими Условиями;</w:t>
      </w:r>
    </w:p>
    <w:p w:rsidR="00187BDA" w:rsidRPr="00B125F9" w:rsidRDefault="00187BDA" w:rsidP="00311B38">
      <w:pPr>
        <w:pStyle w:val="a3"/>
        <w:spacing w:after="0" w:line="240" w:lineRule="auto"/>
        <w:ind w:left="0" w:firstLine="851"/>
        <w:jc w:val="both"/>
        <w:rPr>
          <w:rFonts w:ascii="Times New Roman" w:hAnsi="Times New Roman" w:cs="Times New Roman"/>
          <w:sz w:val="28"/>
          <w:szCs w:val="28"/>
        </w:rPr>
      </w:pPr>
      <w:r w:rsidRPr="00B125F9">
        <w:rPr>
          <w:rFonts w:ascii="Times New Roman" w:hAnsi="Times New Roman" w:cs="Times New Roman"/>
          <w:sz w:val="28"/>
          <w:szCs w:val="28"/>
        </w:rPr>
        <w:t>б) возместить ущерб, причиненный окружающей среде в результате своей деятельности, и провести мероприятия по восстановлению нарушенного состояния окружающей среды в случае, если такой вред нанесен в результате экологического правонарушения;</w:t>
      </w:r>
    </w:p>
    <w:p w:rsidR="00187BDA" w:rsidRPr="00B125F9" w:rsidRDefault="00187BDA" w:rsidP="00311B38">
      <w:pPr>
        <w:pStyle w:val="a3"/>
        <w:spacing w:after="0" w:line="240" w:lineRule="auto"/>
        <w:ind w:left="0" w:firstLine="851"/>
        <w:jc w:val="both"/>
        <w:rPr>
          <w:rFonts w:ascii="Times New Roman" w:hAnsi="Times New Roman" w:cs="Times New Roman"/>
          <w:sz w:val="28"/>
          <w:szCs w:val="28"/>
        </w:rPr>
      </w:pPr>
      <w:r w:rsidRPr="00B125F9">
        <w:rPr>
          <w:rFonts w:ascii="Times New Roman" w:hAnsi="Times New Roman" w:cs="Times New Roman"/>
          <w:sz w:val="28"/>
          <w:szCs w:val="28"/>
        </w:rPr>
        <w:t>в) соблюдать в своей деятельности международные стандарты и стандарты Кыргызской Республики в сфере промышленной безопасности, экологии, охраны недр и рационального использования недр;</w:t>
      </w:r>
    </w:p>
    <w:p w:rsidR="00187BDA" w:rsidRPr="00B125F9" w:rsidRDefault="00187BDA" w:rsidP="00311B38">
      <w:pPr>
        <w:pStyle w:val="a3"/>
        <w:spacing w:after="0" w:line="240" w:lineRule="auto"/>
        <w:ind w:left="0" w:firstLine="851"/>
        <w:jc w:val="both"/>
        <w:rPr>
          <w:rFonts w:ascii="Times New Roman" w:hAnsi="Times New Roman" w:cs="Times New Roman"/>
          <w:sz w:val="28"/>
          <w:szCs w:val="28"/>
        </w:rPr>
      </w:pPr>
      <w:r w:rsidRPr="00B125F9">
        <w:rPr>
          <w:rFonts w:ascii="Times New Roman" w:hAnsi="Times New Roman" w:cs="Times New Roman"/>
          <w:sz w:val="28"/>
          <w:szCs w:val="28"/>
        </w:rPr>
        <w:t>г) применять научно-методические основы, стандарты в области геологической разведки и современные технологии разведки, добычи и переработки полезных ископаемых;</w:t>
      </w:r>
    </w:p>
    <w:p w:rsidR="00187BDA" w:rsidRPr="00B125F9" w:rsidRDefault="003F3762" w:rsidP="00311B38">
      <w:pPr>
        <w:spacing w:after="0" w:line="240" w:lineRule="auto"/>
        <w:ind w:firstLine="851"/>
        <w:jc w:val="both"/>
        <w:rPr>
          <w:rFonts w:ascii="Times New Roman" w:hAnsi="Times New Roman" w:cs="Times New Roman"/>
          <w:sz w:val="28"/>
          <w:szCs w:val="28"/>
        </w:rPr>
      </w:pPr>
      <w:r w:rsidRPr="00B125F9">
        <w:rPr>
          <w:rFonts w:ascii="Times New Roman" w:hAnsi="Times New Roman" w:cs="Times New Roman"/>
          <w:sz w:val="28"/>
          <w:szCs w:val="28"/>
        </w:rPr>
        <w:t>д</w:t>
      </w:r>
      <w:r w:rsidR="00187BDA" w:rsidRPr="00B125F9">
        <w:rPr>
          <w:rFonts w:ascii="Times New Roman" w:hAnsi="Times New Roman" w:cs="Times New Roman"/>
          <w:sz w:val="28"/>
          <w:szCs w:val="28"/>
        </w:rPr>
        <w:t>) применять меры по обеспечению промышленной и экологической безопасности, охране и рациональному использованию недр;</w:t>
      </w:r>
    </w:p>
    <w:p w:rsidR="00187BDA" w:rsidRPr="00B125F9" w:rsidRDefault="00187BDA" w:rsidP="00311B38">
      <w:pPr>
        <w:pStyle w:val="a3"/>
        <w:spacing w:after="0" w:line="240" w:lineRule="auto"/>
        <w:ind w:left="0" w:firstLine="851"/>
        <w:jc w:val="both"/>
        <w:rPr>
          <w:rFonts w:ascii="Times New Roman" w:hAnsi="Times New Roman" w:cs="Times New Roman"/>
          <w:sz w:val="28"/>
          <w:szCs w:val="28"/>
        </w:rPr>
      </w:pPr>
      <w:r w:rsidRPr="00B125F9">
        <w:rPr>
          <w:rFonts w:ascii="Times New Roman" w:hAnsi="Times New Roman" w:cs="Times New Roman"/>
          <w:sz w:val="28"/>
          <w:szCs w:val="28"/>
        </w:rPr>
        <w:lastRenderedPageBreak/>
        <w:t xml:space="preserve">ж) составить проект рекультивации нарушенных земель и последующий мониторинг, с созданием соответствующего </w:t>
      </w:r>
      <w:proofErr w:type="spellStart"/>
      <w:r w:rsidR="003F3762" w:rsidRPr="00B125F9">
        <w:rPr>
          <w:rFonts w:ascii="Times New Roman" w:hAnsi="Times New Roman" w:cs="Times New Roman"/>
          <w:sz w:val="28"/>
          <w:szCs w:val="28"/>
        </w:rPr>
        <w:t>рекультивационного</w:t>
      </w:r>
      <w:proofErr w:type="spellEnd"/>
      <w:r w:rsidR="003F3762" w:rsidRPr="00B125F9">
        <w:rPr>
          <w:rFonts w:ascii="Times New Roman" w:hAnsi="Times New Roman" w:cs="Times New Roman"/>
          <w:sz w:val="28"/>
          <w:szCs w:val="28"/>
        </w:rPr>
        <w:t xml:space="preserve"> </w:t>
      </w:r>
      <w:r w:rsidRPr="00B125F9">
        <w:rPr>
          <w:rFonts w:ascii="Times New Roman" w:hAnsi="Times New Roman" w:cs="Times New Roman"/>
          <w:sz w:val="28"/>
          <w:szCs w:val="28"/>
        </w:rPr>
        <w:t>фонда;</w:t>
      </w:r>
    </w:p>
    <w:p w:rsidR="00187BDA" w:rsidRPr="00B125F9" w:rsidRDefault="00187BDA" w:rsidP="00962D62">
      <w:pPr>
        <w:pStyle w:val="a3"/>
        <w:spacing w:after="0" w:line="240" w:lineRule="auto"/>
        <w:ind w:left="0" w:firstLine="851"/>
        <w:jc w:val="both"/>
        <w:rPr>
          <w:rStyle w:val="a4"/>
          <w:rFonts w:ascii="Times New Roman" w:eastAsiaTheme="minorHAnsi" w:hAnsi="Times New Roman" w:cs="Times New Roman"/>
          <w:sz w:val="28"/>
          <w:szCs w:val="28"/>
        </w:rPr>
      </w:pPr>
      <w:r w:rsidRPr="00B125F9">
        <w:rPr>
          <w:rFonts w:ascii="Times New Roman" w:hAnsi="Times New Roman" w:cs="Times New Roman"/>
          <w:sz w:val="28"/>
          <w:szCs w:val="28"/>
        </w:rPr>
        <w:t>з) составить описание других действий Победителя Конкурса необходимых для наиболее рационального, безопасного и эффективного пользования недрами, отвечающих международным стандартам и законодательству Кыргызской Республики.</w:t>
      </w:r>
    </w:p>
    <w:p w:rsidR="00962D62" w:rsidRDefault="00962D62" w:rsidP="00962D62">
      <w:pPr>
        <w:pStyle w:val="1"/>
        <w:numPr>
          <w:ilvl w:val="0"/>
          <w:numId w:val="13"/>
        </w:numPr>
        <w:ind w:left="0" w:firstLine="0"/>
        <w:jc w:val="both"/>
        <w:rPr>
          <w:rStyle w:val="a4"/>
          <w:color w:val="000000" w:themeColor="text1"/>
          <w:sz w:val="28"/>
          <w:szCs w:val="28"/>
        </w:rPr>
      </w:pPr>
      <w:r>
        <w:rPr>
          <w:rStyle w:val="a4"/>
          <w:color w:val="000000" w:themeColor="text1"/>
          <w:sz w:val="28"/>
          <w:szCs w:val="28"/>
        </w:rPr>
        <w:t xml:space="preserve">Указанные в </w:t>
      </w:r>
      <w:r w:rsidRPr="00B4448C">
        <w:rPr>
          <w:rStyle w:val="a4"/>
          <w:color w:val="000000" w:themeColor="text1"/>
          <w:sz w:val="28"/>
          <w:szCs w:val="28"/>
        </w:rPr>
        <w:t xml:space="preserve">пунктах </w:t>
      </w:r>
      <w:r w:rsidR="0023577B">
        <w:rPr>
          <w:rStyle w:val="a4"/>
          <w:color w:val="000000" w:themeColor="text1"/>
          <w:sz w:val="28"/>
          <w:szCs w:val="28"/>
        </w:rPr>
        <w:t>4.8</w:t>
      </w:r>
      <w:r w:rsidR="00B4448C" w:rsidRPr="00B4448C">
        <w:rPr>
          <w:rStyle w:val="a4"/>
          <w:color w:val="000000" w:themeColor="text1"/>
          <w:sz w:val="28"/>
          <w:szCs w:val="28"/>
        </w:rPr>
        <w:t xml:space="preserve">.1 - </w:t>
      </w:r>
      <w:r w:rsidR="0023577B">
        <w:rPr>
          <w:rStyle w:val="a4"/>
          <w:color w:val="000000" w:themeColor="text1"/>
          <w:sz w:val="28"/>
          <w:szCs w:val="28"/>
        </w:rPr>
        <w:t>4.8</w:t>
      </w:r>
      <w:r w:rsidRPr="00B4448C">
        <w:rPr>
          <w:rStyle w:val="a4"/>
          <w:color w:val="000000" w:themeColor="text1"/>
          <w:sz w:val="28"/>
          <w:szCs w:val="28"/>
        </w:rPr>
        <w:t>.14 настоящих</w:t>
      </w:r>
      <w:r w:rsidRPr="0005203D">
        <w:rPr>
          <w:rStyle w:val="a4"/>
          <w:color w:val="000000" w:themeColor="text1"/>
          <w:sz w:val="28"/>
          <w:szCs w:val="28"/>
        </w:rPr>
        <w:t xml:space="preserve"> Условий отчисления не освобождают Победителя Конкурса от уплаты других обязательных платежей </w:t>
      </w:r>
      <w:r w:rsidRPr="002D72BB">
        <w:rPr>
          <w:rStyle w:val="a4"/>
          <w:color w:val="000000" w:themeColor="text1"/>
          <w:sz w:val="28"/>
          <w:szCs w:val="28"/>
        </w:rPr>
        <w:t>(в том числе роялти),</w:t>
      </w:r>
      <w:r w:rsidRPr="0005203D">
        <w:rPr>
          <w:rStyle w:val="a4"/>
          <w:color w:val="000000" w:themeColor="text1"/>
          <w:sz w:val="28"/>
          <w:szCs w:val="28"/>
        </w:rPr>
        <w:t xml:space="preserve"> отчислений, выплат и сборов, предусмотренных законодательством Кыргызской Республики.</w:t>
      </w:r>
    </w:p>
    <w:p w:rsidR="00962D62" w:rsidRPr="0005203D" w:rsidRDefault="00962D62" w:rsidP="00962D62">
      <w:pPr>
        <w:pStyle w:val="1"/>
        <w:numPr>
          <w:ilvl w:val="0"/>
          <w:numId w:val="13"/>
        </w:numPr>
        <w:ind w:left="0" w:firstLine="0"/>
        <w:jc w:val="both"/>
        <w:rPr>
          <w:color w:val="000000" w:themeColor="text1"/>
          <w:sz w:val="28"/>
          <w:szCs w:val="28"/>
        </w:rPr>
      </w:pPr>
      <w:r w:rsidRPr="0005203D">
        <w:rPr>
          <w:rStyle w:val="a4"/>
          <w:color w:val="000000" w:themeColor="text1"/>
          <w:sz w:val="28"/>
          <w:szCs w:val="28"/>
        </w:rPr>
        <w:t xml:space="preserve">В течение 30 (тридцать) календарных дней с даты подписания протокола о Победителе Конкурса между </w:t>
      </w:r>
      <w:r w:rsidRPr="0005203D">
        <w:rPr>
          <w:rStyle w:val="a4"/>
          <w:color w:val="000000" w:themeColor="text1"/>
          <w:sz w:val="28"/>
          <w:szCs w:val="28"/>
          <w:lang w:val="ky-KG"/>
        </w:rPr>
        <w:t>ОсОО «Макмал Голд Компани» и</w:t>
      </w:r>
      <w:r w:rsidRPr="0005203D">
        <w:rPr>
          <w:rStyle w:val="a4"/>
          <w:color w:val="000000" w:themeColor="text1"/>
          <w:sz w:val="28"/>
          <w:szCs w:val="28"/>
        </w:rPr>
        <w:t xml:space="preserve"> Победителем</w:t>
      </w:r>
      <w:r w:rsidR="00D53C8C">
        <w:rPr>
          <w:rStyle w:val="a4"/>
          <w:color w:val="000000" w:themeColor="text1"/>
          <w:sz w:val="28"/>
          <w:szCs w:val="28"/>
        </w:rPr>
        <w:t xml:space="preserve"> Конкурса заключается </w:t>
      </w:r>
      <w:r w:rsidR="00D53C8C">
        <w:rPr>
          <w:rStyle w:val="a4"/>
          <w:color w:val="000000" w:themeColor="text1"/>
          <w:sz w:val="28"/>
          <w:szCs w:val="28"/>
          <w:lang w:val="ky-KG"/>
        </w:rPr>
        <w:t>Договор</w:t>
      </w:r>
      <w:r w:rsidRPr="0005203D">
        <w:rPr>
          <w:rStyle w:val="a4"/>
          <w:color w:val="000000" w:themeColor="text1"/>
          <w:sz w:val="28"/>
          <w:szCs w:val="28"/>
        </w:rPr>
        <w:t xml:space="preserve"> о </w:t>
      </w:r>
      <w:r w:rsidR="00D53C8C">
        <w:rPr>
          <w:rStyle w:val="a4"/>
          <w:color w:val="000000" w:themeColor="text1"/>
          <w:sz w:val="28"/>
          <w:szCs w:val="28"/>
          <w:lang w:val="ky-KG"/>
        </w:rPr>
        <w:t>простом товариществе</w:t>
      </w:r>
      <w:r w:rsidRPr="0005203D">
        <w:rPr>
          <w:rStyle w:val="a4"/>
          <w:color w:val="000000" w:themeColor="text1"/>
          <w:sz w:val="28"/>
          <w:szCs w:val="28"/>
        </w:rPr>
        <w:t xml:space="preserve"> в соответствии с </w:t>
      </w:r>
      <w:r w:rsidRPr="00BE57E1">
        <w:rPr>
          <w:rStyle w:val="a4"/>
          <w:color w:val="000000" w:themeColor="text1"/>
          <w:sz w:val="28"/>
          <w:szCs w:val="28"/>
        </w:rPr>
        <w:t>пунктом 4.1 настоящих</w:t>
      </w:r>
      <w:r w:rsidRPr="0005203D">
        <w:rPr>
          <w:rStyle w:val="a4"/>
          <w:color w:val="000000" w:themeColor="text1"/>
          <w:sz w:val="28"/>
          <w:szCs w:val="28"/>
        </w:rPr>
        <w:t xml:space="preserve"> Условий.</w:t>
      </w:r>
    </w:p>
    <w:p w:rsidR="00187BDA" w:rsidRPr="00BE57E1" w:rsidRDefault="00187BDA" w:rsidP="00187BDA">
      <w:pPr>
        <w:pStyle w:val="1"/>
        <w:numPr>
          <w:ilvl w:val="0"/>
          <w:numId w:val="13"/>
        </w:numPr>
        <w:ind w:left="0" w:firstLine="0"/>
        <w:jc w:val="both"/>
        <w:rPr>
          <w:rStyle w:val="a4"/>
          <w:sz w:val="28"/>
          <w:szCs w:val="28"/>
        </w:rPr>
      </w:pPr>
      <w:r w:rsidRPr="00BE57E1">
        <w:rPr>
          <w:rStyle w:val="a4"/>
          <w:color w:val="000000" w:themeColor="text1"/>
          <w:sz w:val="28"/>
          <w:szCs w:val="28"/>
        </w:rPr>
        <w:t>В случае нев</w:t>
      </w:r>
      <w:r w:rsidR="00D53C8C">
        <w:rPr>
          <w:rStyle w:val="a4"/>
          <w:color w:val="000000" w:themeColor="text1"/>
          <w:sz w:val="28"/>
          <w:szCs w:val="28"/>
        </w:rPr>
        <w:t xml:space="preserve">озможности заключения </w:t>
      </w:r>
      <w:r w:rsidR="00D53C8C">
        <w:rPr>
          <w:rStyle w:val="a4"/>
          <w:color w:val="000000" w:themeColor="text1"/>
          <w:sz w:val="28"/>
          <w:szCs w:val="28"/>
          <w:lang w:val="ky-KG"/>
        </w:rPr>
        <w:t>Договора</w:t>
      </w:r>
      <w:r w:rsidRPr="00BE57E1">
        <w:rPr>
          <w:rStyle w:val="a4"/>
          <w:color w:val="000000" w:themeColor="text1"/>
          <w:sz w:val="28"/>
          <w:szCs w:val="28"/>
        </w:rPr>
        <w:t xml:space="preserve"> о </w:t>
      </w:r>
      <w:r w:rsidR="00D53C8C">
        <w:rPr>
          <w:rStyle w:val="a4"/>
          <w:color w:val="000000" w:themeColor="text1"/>
          <w:sz w:val="28"/>
          <w:szCs w:val="28"/>
          <w:lang w:val="ky-KG"/>
        </w:rPr>
        <w:t>простом товариществе</w:t>
      </w:r>
      <w:r w:rsidRPr="00BE57E1">
        <w:rPr>
          <w:rStyle w:val="a4"/>
          <w:color w:val="000000" w:themeColor="text1"/>
          <w:sz w:val="28"/>
          <w:szCs w:val="28"/>
        </w:rPr>
        <w:t xml:space="preserve"> в течение срока, указанного в пункте 4.</w:t>
      </w:r>
      <w:r w:rsidR="00600E1C">
        <w:rPr>
          <w:rStyle w:val="a4"/>
          <w:color w:val="000000" w:themeColor="text1"/>
          <w:sz w:val="28"/>
          <w:szCs w:val="28"/>
        </w:rPr>
        <w:t>10</w:t>
      </w:r>
      <w:r w:rsidRPr="00BE57E1">
        <w:rPr>
          <w:rStyle w:val="a4"/>
          <w:color w:val="000000" w:themeColor="text1"/>
          <w:sz w:val="28"/>
          <w:szCs w:val="28"/>
        </w:rPr>
        <w:t xml:space="preserve"> настоящих </w:t>
      </w:r>
      <w:r w:rsidR="00CE65C1" w:rsidRPr="00BE57E1">
        <w:rPr>
          <w:rStyle w:val="a4"/>
          <w:color w:val="000000" w:themeColor="text1"/>
          <w:sz w:val="28"/>
          <w:szCs w:val="28"/>
        </w:rPr>
        <w:t xml:space="preserve">Условий, </w:t>
      </w:r>
      <w:proofErr w:type="spellStart"/>
      <w:r w:rsidR="00CE65C1" w:rsidRPr="00BE57E1">
        <w:rPr>
          <w:rStyle w:val="a4"/>
          <w:color w:val="000000" w:themeColor="text1"/>
          <w:sz w:val="28"/>
          <w:szCs w:val="28"/>
        </w:rPr>
        <w:t>ОсОО</w:t>
      </w:r>
      <w:proofErr w:type="spellEnd"/>
      <w:r w:rsidRPr="00BE57E1">
        <w:rPr>
          <w:rStyle w:val="a4"/>
          <w:color w:val="000000" w:themeColor="text1"/>
          <w:sz w:val="28"/>
          <w:szCs w:val="28"/>
          <w:lang w:val="ky-KG"/>
        </w:rPr>
        <w:t xml:space="preserve"> «Макмал Голд Компани» </w:t>
      </w:r>
      <w:r w:rsidRPr="00BE57E1">
        <w:rPr>
          <w:rStyle w:val="a4"/>
          <w:color w:val="000000" w:themeColor="text1"/>
          <w:sz w:val="28"/>
          <w:szCs w:val="28"/>
        </w:rPr>
        <w:t>оставляет за собой право:</w:t>
      </w:r>
    </w:p>
    <w:p w:rsidR="00187BDA" w:rsidRPr="00847678" w:rsidRDefault="00636A8D" w:rsidP="00636A8D">
      <w:pPr>
        <w:pStyle w:val="1"/>
        <w:ind w:left="709" w:firstLine="0"/>
        <w:jc w:val="both"/>
        <w:rPr>
          <w:color w:val="000000" w:themeColor="text1"/>
          <w:sz w:val="28"/>
          <w:szCs w:val="28"/>
        </w:rPr>
      </w:pPr>
      <w:r>
        <w:rPr>
          <w:rStyle w:val="a4"/>
          <w:color w:val="000000" w:themeColor="text1"/>
          <w:sz w:val="28"/>
          <w:szCs w:val="28"/>
        </w:rPr>
        <w:t xml:space="preserve">4.11.1. </w:t>
      </w:r>
      <w:r w:rsidR="00187BDA" w:rsidRPr="00847678">
        <w:rPr>
          <w:rStyle w:val="a4"/>
          <w:color w:val="000000" w:themeColor="text1"/>
          <w:sz w:val="28"/>
          <w:szCs w:val="28"/>
        </w:rPr>
        <w:t>Продолжить переговоры с Победителем</w:t>
      </w:r>
      <w:r w:rsidR="00D53C8C">
        <w:rPr>
          <w:rStyle w:val="a4"/>
          <w:color w:val="000000" w:themeColor="text1"/>
          <w:sz w:val="28"/>
          <w:szCs w:val="28"/>
        </w:rPr>
        <w:t xml:space="preserve"> Конкурса и заключить </w:t>
      </w:r>
      <w:r w:rsidR="00D53C8C">
        <w:rPr>
          <w:rStyle w:val="a4"/>
          <w:color w:val="000000" w:themeColor="text1"/>
          <w:sz w:val="28"/>
          <w:szCs w:val="28"/>
          <w:lang w:val="ky-KG"/>
        </w:rPr>
        <w:t>Договор</w:t>
      </w:r>
      <w:r w:rsidR="00187BDA" w:rsidRPr="00847678">
        <w:rPr>
          <w:rStyle w:val="a4"/>
          <w:color w:val="000000" w:themeColor="text1"/>
          <w:sz w:val="28"/>
          <w:szCs w:val="28"/>
        </w:rPr>
        <w:t xml:space="preserve"> о </w:t>
      </w:r>
      <w:r w:rsidR="00D53C8C">
        <w:rPr>
          <w:rStyle w:val="a4"/>
          <w:color w:val="000000" w:themeColor="text1"/>
          <w:sz w:val="28"/>
          <w:szCs w:val="28"/>
          <w:lang w:val="ky-KG"/>
        </w:rPr>
        <w:t>простом товариществе</w:t>
      </w:r>
      <w:r w:rsidR="00187BDA" w:rsidRPr="00847678">
        <w:rPr>
          <w:rStyle w:val="a4"/>
          <w:color w:val="000000" w:themeColor="text1"/>
          <w:sz w:val="28"/>
          <w:szCs w:val="28"/>
        </w:rPr>
        <w:t xml:space="preserve"> на основе настоящих Условий и конкурсной заявки Победителя Конкурса.</w:t>
      </w:r>
    </w:p>
    <w:p w:rsidR="00187BDA" w:rsidRPr="00962D62" w:rsidRDefault="00636A8D" w:rsidP="00636A8D">
      <w:pPr>
        <w:pStyle w:val="1"/>
        <w:ind w:left="709" w:firstLine="0"/>
        <w:jc w:val="both"/>
        <w:rPr>
          <w:rStyle w:val="a4"/>
          <w:color w:val="000000" w:themeColor="text1"/>
          <w:sz w:val="28"/>
          <w:szCs w:val="28"/>
        </w:rPr>
      </w:pPr>
      <w:r>
        <w:rPr>
          <w:rStyle w:val="a4"/>
          <w:color w:val="000000" w:themeColor="text1"/>
          <w:sz w:val="28"/>
          <w:szCs w:val="28"/>
        </w:rPr>
        <w:t xml:space="preserve">4.11.2. </w:t>
      </w:r>
      <w:r w:rsidR="00187BDA" w:rsidRPr="00847678">
        <w:rPr>
          <w:rStyle w:val="a4"/>
          <w:color w:val="000000" w:themeColor="text1"/>
          <w:sz w:val="28"/>
          <w:szCs w:val="28"/>
        </w:rPr>
        <w:t xml:space="preserve">Прекратить процесс заключения </w:t>
      </w:r>
      <w:r w:rsidR="00D53C8C">
        <w:rPr>
          <w:rStyle w:val="a4"/>
          <w:color w:val="000000" w:themeColor="text1"/>
          <w:sz w:val="28"/>
          <w:szCs w:val="28"/>
          <w:lang w:val="ky-KG"/>
        </w:rPr>
        <w:t>Договора о простом товариществе</w:t>
      </w:r>
      <w:r w:rsidR="00187BDA" w:rsidRPr="00847678">
        <w:rPr>
          <w:rStyle w:val="a4"/>
          <w:color w:val="000000" w:themeColor="text1"/>
          <w:sz w:val="28"/>
          <w:szCs w:val="28"/>
        </w:rPr>
        <w:t xml:space="preserve"> с Победителем Конкурса и признать, что Победитель Конкурса утратил право на участие в совместном обществе.</w:t>
      </w:r>
    </w:p>
    <w:p w:rsidR="00187BDA" w:rsidRPr="00BE57E1" w:rsidRDefault="00187BDA" w:rsidP="00187BDA">
      <w:pPr>
        <w:pStyle w:val="1"/>
        <w:numPr>
          <w:ilvl w:val="0"/>
          <w:numId w:val="13"/>
        </w:numPr>
        <w:ind w:left="0" w:firstLine="0"/>
        <w:jc w:val="both"/>
        <w:rPr>
          <w:rStyle w:val="a4"/>
          <w:sz w:val="28"/>
          <w:szCs w:val="28"/>
        </w:rPr>
      </w:pPr>
      <w:r w:rsidRPr="00BE57E1">
        <w:rPr>
          <w:rStyle w:val="a4"/>
          <w:color w:val="000000" w:themeColor="text1"/>
          <w:sz w:val="28"/>
          <w:szCs w:val="28"/>
        </w:rPr>
        <w:t xml:space="preserve">В случае признания утраты Победителем Конкурса права на участие в </w:t>
      </w:r>
      <w:r w:rsidR="00D53C8C">
        <w:rPr>
          <w:rStyle w:val="a4"/>
          <w:color w:val="000000" w:themeColor="text1"/>
          <w:sz w:val="28"/>
          <w:szCs w:val="28"/>
          <w:lang w:val="ky-KG"/>
        </w:rPr>
        <w:t xml:space="preserve">простом товариществе </w:t>
      </w:r>
      <w:r w:rsidRPr="00BE57E1">
        <w:rPr>
          <w:rStyle w:val="a4"/>
          <w:color w:val="000000" w:themeColor="text1"/>
          <w:sz w:val="28"/>
          <w:szCs w:val="28"/>
        </w:rPr>
        <w:t>в соответствии с пунктом 4.</w:t>
      </w:r>
      <w:r w:rsidR="00656614">
        <w:rPr>
          <w:rStyle w:val="a4"/>
          <w:color w:val="000000" w:themeColor="text1"/>
          <w:sz w:val="28"/>
          <w:szCs w:val="28"/>
        </w:rPr>
        <w:t>11</w:t>
      </w:r>
      <w:r w:rsidRPr="00BE57E1">
        <w:rPr>
          <w:rStyle w:val="a4"/>
          <w:color w:val="000000" w:themeColor="text1"/>
          <w:sz w:val="28"/>
          <w:szCs w:val="28"/>
        </w:rPr>
        <w:t xml:space="preserve"> настоящих Условий, между </w:t>
      </w:r>
      <w:r w:rsidRPr="00BE57E1">
        <w:rPr>
          <w:rStyle w:val="a4"/>
          <w:color w:val="000000" w:themeColor="text1"/>
          <w:sz w:val="28"/>
          <w:szCs w:val="28"/>
          <w:lang w:val="ky-KG"/>
        </w:rPr>
        <w:t>ОсОО «Макмал Голд Компани» на</w:t>
      </w:r>
      <w:r w:rsidRPr="00BE57E1">
        <w:rPr>
          <w:rStyle w:val="a4"/>
          <w:color w:val="000000" w:themeColor="text1"/>
          <w:sz w:val="28"/>
          <w:szCs w:val="28"/>
        </w:rPr>
        <w:t xml:space="preserve"> основании протокола конкурсной комиссии заключает </w:t>
      </w:r>
      <w:r w:rsidR="00D53C8C">
        <w:rPr>
          <w:rStyle w:val="a4"/>
          <w:color w:val="000000" w:themeColor="text1"/>
          <w:sz w:val="28"/>
          <w:szCs w:val="28"/>
          <w:lang w:val="ky-KG"/>
        </w:rPr>
        <w:t>Договор о простом товариществе</w:t>
      </w:r>
      <w:r w:rsidRPr="00BE57E1">
        <w:rPr>
          <w:rStyle w:val="a4"/>
          <w:color w:val="000000" w:themeColor="text1"/>
          <w:sz w:val="28"/>
          <w:szCs w:val="28"/>
        </w:rPr>
        <w:t xml:space="preserve"> с претендентом, следующим за Победителем Конкурса по количеству набранных баллов.</w:t>
      </w:r>
    </w:p>
    <w:p w:rsidR="00962D62" w:rsidRPr="009000DE" w:rsidRDefault="00962D62" w:rsidP="00962D62">
      <w:pPr>
        <w:pStyle w:val="a3"/>
        <w:numPr>
          <w:ilvl w:val="0"/>
          <w:numId w:val="13"/>
        </w:numPr>
        <w:spacing w:after="0" w:line="240" w:lineRule="auto"/>
        <w:ind w:left="0" w:firstLine="0"/>
        <w:jc w:val="both"/>
        <w:rPr>
          <w:rFonts w:ascii="Times New Roman" w:eastAsia="Times New Roman" w:hAnsi="Times New Roman" w:cs="Times New Roman"/>
          <w:sz w:val="28"/>
          <w:szCs w:val="28"/>
          <w:lang w:eastAsia="ru-RU"/>
        </w:rPr>
      </w:pPr>
      <w:r w:rsidRPr="009000DE">
        <w:rPr>
          <w:rFonts w:ascii="Times New Roman" w:eastAsia="Times New Roman" w:hAnsi="Times New Roman" w:cs="Times New Roman"/>
          <w:sz w:val="28"/>
          <w:szCs w:val="28"/>
          <w:lang w:val="ky-KG" w:eastAsia="ru-RU"/>
        </w:rPr>
        <w:t xml:space="preserve"> </w:t>
      </w:r>
      <w:r w:rsidRPr="009000DE">
        <w:rPr>
          <w:rFonts w:ascii="Times New Roman" w:eastAsia="Times New Roman" w:hAnsi="Times New Roman" w:cs="Times New Roman"/>
          <w:sz w:val="28"/>
          <w:szCs w:val="28"/>
          <w:lang w:eastAsia="ru-RU"/>
        </w:rPr>
        <w:t xml:space="preserve">При условии не подтверждения запасов Стороны могут рассмотреть вопрос о целесообразности дальнейшего финансирования </w:t>
      </w:r>
      <w:r w:rsidR="00BE57E1" w:rsidRPr="009000DE">
        <w:rPr>
          <w:rFonts w:ascii="Times New Roman" w:eastAsia="Times New Roman" w:hAnsi="Times New Roman" w:cs="Times New Roman"/>
          <w:sz w:val="28"/>
          <w:szCs w:val="28"/>
          <w:lang w:eastAsia="ru-RU"/>
        </w:rPr>
        <w:t xml:space="preserve">разработки (переработки) </w:t>
      </w:r>
      <w:proofErr w:type="spellStart"/>
      <w:r w:rsidR="00BE57E1" w:rsidRPr="009000DE">
        <w:rPr>
          <w:rFonts w:ascii="Times New Roman" w:eastAsia="Times New Roman" w:hAnsi="Times New Roman" w:cs="Times New Roman"/>
          <w:sz w:val="28"/>
          <w:szCs w:val="28"/>
          <w:lang w:eastAsia="ru-RU"/>
        </w:rPr>
        <w:t>хвостохранилища</w:t>
      </w:r>
      <w:proofErr w:type="spellEnd"/>
      <w:r w:rsidRPr="009000DE">
        <w:rPr>
          <w:rFonts w:ascii="Times New Roman" w:eastAsia="Times New Roman" w:hAnsi="Times New Roman" w:cs="Times New Roman"/>
          <w:sz w:val="28"/>
          <w:szCs w:val="28"/>
          <w:lang w:eastAsia="ru-RU"/>
        </w:rPr>
        <w:t xml:space="preserve">. </w:t>
      </w:r>
    </w:p>
    <w:p w:rsidR="00962D62" w:rsidRPr="009000DE" w:rsidRDefault="00962D62" w:rsidP="00962D62">
      <w:pPr>
        <w:pStyle w:val="a3"/>
        <w:numPr>
          <w:ilvl w:val="0"/>
          <w:numId w:val="13"/>
        </w:numPr>
        <w:spacing w:after="0" w:line="240" w:lineRule="auto"/>
        <w:ind w:left="0" w:firstLine="0"/>
        <w:jc w:val="both"/>
        <w:rPr>
          <w:rFonts w:ascii="Times New Roman" w:eastAsia="Times New Roman" w:hAnsi="Times New Roman" w:cs="Times New Roman"/>
          <w:sz w:val="28"/>
          <w:szCs w:val="28"/>
          <w:lang w:eastAsia="ru-RU"/>
        </w:rPr>
      </w:pPr>
      <w:r w:rsidRPr="009000DE">
        <w:rPr>
          <w:rFonts w:ascii="Times New Roman" w:eastAsia="Times New Roman" w:hAnsi="Times New Roman" w:cs="Times New Roman"/>
          <w:sz w:val="28"/>
          <w:szCs w:val="28"/>
          <w:lang w:val="ky-KG" w:eastAsia="ru-RU"/>
        </w:rPr>
        <w:t xml:space="preserve"> В</w:t>
      </w:r>
      <w:r w:rsidRPr="009000DE">
        <w:rPr>
          <w:rFonts w:ascii="Times New Roman" w:eastAsia="Times New Roman" w:hAnsi="Times New Roman" w:cs="Times New Roman"/>
          <w:sz w:val="28"/>
          <w:szCs w:val="28"/>
          <w:lang w:eastAsia="ru-RU"/>
        </w:rPr>
        <w:t xml:space="preserve"> случае не подтверждения запасов полезных ископаемых достаточного для рентабельности </w:t>
      </w:r>
      <w:r w:rsidR="000E13C0" w:rsidRPr="009000DE">
        <w:rPr>
          <w:rFonts w:ascii="Times New Roman" w:eastAsia="Times New Roman" w:hAnsi="Times New Roman" w:cs="Times New Roman"/>
          <w:sz w:val="28"/>
          <w:szCs w:val="28"/>
          <w:lang w:val="ky-KG" w:eastAsia="ru-RU"/>
        </w:rPr>
        <w:t>простого товарищества</w:t>
      </w:r>
      <w:r w:rsidRPr="009000DE">
        <w:rPr>
          <w:rFonts w:ascii="Times New Roman" w:eastAsia="Times New Roman" w:hAnsi="Times New Roman" w:cs="Times New Roman"/>
          <w:sz w:val="28"/>
          <w:szCs w:val="28"/>
          <w:lang w:eastAsia="ru-RU"/>
        </w:rPr>
        <w:t xml:space="preserve">, Участники </w:t>
      </w:r>
      <w:r w:rsidR="000E13C0" w:rsidRPr="009000DE">
        <w:rPr>
          <w:rFonts w:ascii="Times New Roman" w:eastAsia="Times New Roman" w:hAnsi="Times New Roman" w:cs="Times New Roman"/>
          <w:sz w:val="28"/>
          <w:szCs w:val="28"/>
          <w:lang w:val="ky-KG" w:eastAsia="ru-RU"/>
        </w:rPr>
        <w:t>простого товарищества</w:t>
      </w:r>
      <w:r w:rsidRPr="009000DE">
        <w:rPr>
          <w:rFonts w:ascii="Times New Roman" w:eastAsia="Times New Roman" w:hAnsi="Times New Roman" w:cs="Times New Roman"/>
          <w:sz w:val="28"/>
          <w:szCs w:val="28"/>
          <w:lang w:eastAsia="ru-RU"/>
        </w:rPr>
        <w:t xml:space="preserve"> не будут иметь претензии друг к другу и будут нести риски в пределах внесенных ими вкладов.</w:t>
      </w:r>
    </w:p>
    <w:p w:rsidR="00187BDA" w:rsidRPr="009000DE" w:rsidRDefault="00187BDA" w:rsidP="00962D62">
      <w:pPr>
        <w:pStyle w:val="1"/>
        <w:numPr>
          <w:ilvl w:val="0"/>
          <w:numId w:val="13"/>
        </w:numPr>
        <w:ind w:left="0" w:firstLine="0"/>
        <w:jc w:val="both"/>
        <w:rPr>
          <w:sz w:val="28"/>
          <w:szCs w:val="28"/>
        </w:rPr>
      </w:pPr>
      <w:r w:rsidRPr="009000DE">
        <w:rPr>
          <w:sz w:val="28"/>
          <w:szCs w:val="28"/>
          <w:lang w:eastAsia="ru-RU"/>
        </w:rPr>
        <w:t xml:space="preserve">В случае неисполнения или ненадлежащего исполнения Победителем Конкурса взятых обязательств по поданной конкурсной заявке и/или установленных в разделе 4 условий проведения конкурса и/или соглашения о </w:t>
      </w:r>
      <w:r w:rsidR="000E13C0" w:rsidRPr="009000DE">
        <w:rPr>
          <w:sz w:val="28"/>
          <w:szCs w:val="28"/>
          <w:lang w:val="ky-KG" w:eastAsia="ru-RU"/>
        </w:rPr>
        <w:t>простом товариществе</w:t>
      </w:r>
      <w:r w:rsidRPr="009000DE">
        <w:rPr>
          <w:sz w:val="28"/>
          <w:szCs w:val="28"/>
          <w:lang w:eastAsia="ru-RU"/>
        </w:rPr>
        <w:t xml:space="preserve">, </w:t>
      </w:r>
      <w:r w:rsidR="00BE57E1" w:rsidRPr="009000DE">
        <w:rPr>
          <w:sz w:val="28"/>
          <w:szCs w:val="28"/>
          <w:lang w:val="ky-KG"/>
        </w:rPr>
        <w:t xml:space="preserve">ОсОО </w:t>
      </w:r>
      <w:r w:rsidR="00BE57E1" w:rsidRPr="009000DE">
        <w:rPr>
          <w:sz w:val="28"/>
          <w:szCs w:val="28"/>
        </w:rPr>
        <w:t>«</w:t>
      </w:r>
      <w:r w:rsidR="00BE57E1" w:rsidRPr="009000DE">
        <w:rPr>
          <w:sz w:val="28"/>
          <w:szCs w:val="28"/>
          <w:lang w:val="ky-KG"/>
        </w:rPr>
        <w:t>Макмал Голд Компани</w:t>
      </w:r>
      <w:r w:rsidR="00BE57E1" w:rsidRPr="009000DE">
        <w:rPr>
          <w:sz w:val="28"/>
          <w:szCs w:val="28"/>
        </w:rPr>
        <w:t>»</w:t>
      </w:r>
      <w:r w:rsidRPr="009000DE">
        <w:rPr>
          <w:sz w:val="28"/>
          <w:szCs w:val="28"/>
        </w:rPr>
        <w:t xml:space="preserve"> оставляет за со</w:t>
      </w:r>
      <w:r w:rsidR="000E13C0" w:rsidRPr="009000DE">
        <w:rPr>
          <w:sz w:val="28"/>
          <w:szCs w:val="28"/>
        </w:rPr>
        <w:t xml:space="preserve">бой право расторгнуть </w:t>
      </w:r>
      <w:r w:rsidR="000E13C0" w:rsidRPr="009000DE">
        <w:rPr>
          <w:sz w:val="28"/>
          <w:szCs w:val="28"/>
          <w:lang w:val="ky-KG"/>
        </w:rPr>
        <w:t>Договор</w:t>
      </w:r>
      <w:r w:rsidRPr="009000DE">
        <w:rPr>
          <w:sz w:val="28"/>
          <w:szCs w:val="28"/>
        </w:rPr>
        <w:t xml:space="preserve"> о </w:t>
      </w:r>
      <w:r w:rsidR="000E13C0" w:rsidRPr="009000DE">
        <w:rPr>
          <w:sz w:val="28"/>
          <w:szCs w:val="28"/>
          <w:lang w:val="ky-KG"/>
        </w:rPr>
        <w:t>простом товариществе</w:t>
      </w:r>
      <w:r w:rsidRPr="009000DE">
        <w:rPr>
          <w:sz w:val="28"/>
          <w:szCs w:val="28"/>
        </w:rPr>
        <w:t xml:space="preserve"> в одностороннем порядке путем направления письменного уведомления в адрес Победителя Конкурса, днем расторжения будет считаться день, указанный в уве</w:t>
      </w:r>
      <w:r w:rsidR="000E13C0" w:rsidRPr="009000DE">
        <w:rPr>
          <w:sz w:val="28"/>
          <w:szCs w:val="28"/>
        </w:rPr>
        <w:t xml:space="preserve">домлении о расторжении </w:t>
      </w:r>
      <w:r w:rsidR="000E13C0" w:rsidRPr="009000DE">
        <w:rPr>
          <w:sz w:val="28"/>
          <w:szCs w:val="28"/>
          <w:lang w:val="ky-KG"/>
        </w:rPr>
        <w:t>Договора</w:t>
      </w:r>
      <w:r w:rsidRPr="009000DE">
        <w:rPr>
          <w:sz w:val="28"/>
          <w:szCs w:val="28"/>
        </w:rPr>
        <w:t xml:space="preserve">. </w:t>
      </w:r>
    </w:p>
    <w:p w:rsidR="00187BDA" w:rsidRPr="00847678" w:rsidRDefault="00187BDA" w:rsidP="00187BDA">
      <w:pPr>
        <w:pStyle w:val="1"/>
        <w:jc w:val="both"/>
        <w:rPr>
          <w:color w:val="000000" w:themeColor="text1"/>
          <w:sz w:val="28"/>
          <w:szCs w:val="28"/>
        </w:rPr>
      </w:pPr>
    </w:p>
    <w:p w:rsidR="00187BDA" w:rsidRDefault="00187BDA" w:rsidP="00187BDA">
      <w:pPr>
        <w:pStyle w:val="11"/>
        <w:numPr>
          <w:ilvl w:val="0"/>
          <w:numId w:val="1"/>
        </w:numPr>
        <w:spacing w:after="0"/>
        <w:jc w:val="center"/>
        <w:rPr>
          <w:rStyle w:val="10"/>
          <w:b/>
          <w:bCs/>
          <w:color w:val="000000" w:themeColor="text1"/>
          <w:sz w:val="28"/>
          <w:szCs w:val="28"/>
        </w:rPr>
      </w:pPr>
      <w:bookmarkStart w:id="4" w:name="bookmark6"/>
      <w:r w:rsidRPr="00847678">
        <w:rPr>
          <w:rStyle w:val="10"/>
          <w:b/>
          <w:bCs/>
          <w:color w:val="000000" w:themeColor="text1"/>
          <w:sz w:val="28"/>
          <w:szCs w:val="28"/>
        </w:rPr>
        <w:lastRenderedPageBreak/>
        <w:t>Требования к конкурсной заявке</w:t>
      </w:r>
      <w:bookmarkEnd w:id="4"/>
    </w:p>
    <w:p w:rsidR="00187BDA" w:rsidRPr="00847678" w:rsidRDefault="00187BDA" w:rsidP="00187BDA">
      <w:pPr>
        <w:pStyle w:val="11"/>
        <w:spacing w:after="0"/>
        <w:ind w:left="900" w:firstLine="0"/>
        <w:rPr>
          <w:b w:val="0"/>
          <w:bCs w:val="0"/>
          <w:color w:val="000000" w:themeColor="text1"/>
          <w:sz w:val="28"/>
          <w:szCs w:val="28"/>
        </w:rPr>
      </w:pPr>
    </w:p>
    <w:p w:rsidR="00187BDA" w:rsidRPr="00847678" w:rsidRDefault="00187BDA" w:rsidP="00215E63">
      <w:pPr>
        <w:pStyle w:val="1"/>
        <w:jc w:val="both"/>
        <w:rPr>
          <w:color w:val="000000" w:themeColor="text1"/>
          <w:sz w:val="28"/>
          <w:szCs w:val="28"/>
        </w:rPr>
      </w:pPr>
      <w:r w:rsidRPr="00847678">
        <w:rPr>
          <w:rStyle w:val="a4"/>
          <w:color w:val="000000" w:themeColor="text1"/>
          <w:sz w:val="28"/>
          <w:szCs w:val="28"/>
        </w:rPr>
        <w:t>5.1. Конкурсная заявка предоставляется на государственном или официальном язык</w:t>
      </w:r>
      <w:r w:rsidR="001A0B5A">
        <w:rPr>
          <w:rStyle w:val="a4"/>
          <w:color w:val="000000" w:themeColor="text1"/>
          <w:sz w:val="28"/>
          <w:szCs w:val="28"/>
        </w:rPr>
        <w:t>ах</w:t>
      </w:r>
      <w:r w:rsidRPr="00847678">
        <w:rPr>
          <w:rStyle w:val="a4"/>
          <w:color w:val="000000" w:themeColor="text1"/>
          <w:sz w:val="28"/>
          <w:szCs w:val="28"/>
        </w:rPr>
        <w:t xml:space="preserve"> со всеми сопутствующими документами, указанными в разделе 3 настоящих Условий, в </w:t>
      </w:r>
      <w:r w:rsidR="000E13C0" w:rsidRPr="00847678">
        <w:rPr>
          <w:rStyle w:val="a4"/>
          <w:color w:val="000000" w:themeColor="text1"/>
          <w:sz w:val="28"/>
          <w:szCs w:val="28"/>
        </w:rPr>
        <w:t>бумажном варианте</w:t>
      </w:r>
      <w:r w:rsidRPr="00847678">
        <w:rPr>
          <w:rStyle w:val="a4"/>
          <w:color w:val="000000" w:themeColor="text1"/>
          <w:sz w:val="28"/>
          <w:szCs w:val="28"/>
        </w:rPr>
        <w:t xml:space="preserve"> (сканированные версии в </w:t>
      </w:r>
      <w:r w:rsidRPr="00847678">
        <w:rPr>
          <w:rStyle w:val="a4"/>
          <w:color w:val="000000" w:themeColor="text1"/>
          <w:sz w:val="28"/>
          <w:szCs w:val="28"/>
          <w:lang w:val="en-US"/>
        </w:rPr>
        <w:t>USB</w:t>
      </w:r>
      <w:r w:rsidRPr="00847678">
        <w:rPr>
          <w:rStyle w:val="a4"/>
          <w:color w:val="000000" w:themeColor="text1"/>
          <w:sz w:val="28"/>
          <w:szCs w:val="28"/>
        </w:rPr>
        <w:t xml:space="preserve"> </w:t>
      </w:r>
      <w:proofErr w:type="spellStart"/>
      <w:r w:rsidRPr="00847678">
        <w:rPr>
          <w:rStyle w:val="a4"/>
          <w:color w:val="000000" w:themeColor="text1"/>
          <w:sz w:val="28"/>
          <w:szCs w:val="28"/>
        </w:rPr>
        <w:t>флеш</w:t>
      </w:r>
      <w:proofErr w:type="spellEnd"/>
      <w:r w:rsidRPr="00847678">
        <w:rPr>
          <w:rStyle w:val="a4"/>
          <w:color w:val="000000" w:themeColor="text1"/>
          <w:sz w:val="28"/>
          <w:szCs w:val="28"/>
        </w:rPr>
        <w:t>- накопителях) и должна включать:</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5.1.1. Предварительные технико-экономические расчеты капитальных вложений, эксплуатационных затрат и рентабельности проекта.</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5.1.2. Прогнозируемые расчеты платежей налоговых и неналоговых поступлений в республиканский и местный бюджеты в результате деятельности совместного общества за определенный период.</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xml:space="preserve">5.1.3. Суммы предполагаемых инвестиций (в разбивке по годам, размер собственных средств </w:t>
      </w:r>
      <w:r w:rsidRPr="001B24B0">
        <w:rPr>
          <w:rStyle w:val="a4"/>
          <w:color w:val="000000" w:themeColor="text1"/>
          <w:sz w:val="28"/>
          <w:szCs w:val="28"/>
        </w:rPr>
        <w:t>без привлечения займов).</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xml:space="preserve">5.1.4. </w:t>
      </w:r>
      <w:r w:rsidR="00DC0198">
        <w:rPr>
          <w:rStyle w:val="a4"/>
          <w:color w:val="000000" w:themeColor="text1"/>
          <w:sz w:val="28"/>
          <w:szCs w:val="28"/>
        </w:rPr>
        <w:t>Коэффициент сквозного извлечение золота в процентах</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xml:space="preserve">5.1.5. Предложение по </w:t>
      </w:r>
      <w:r>
        <w:rPr>
          <w:rStyle w:val="a4"/>
          <w:color w:val="000000" w:themeColor="text1"/>
          <w:sz w:val="28"/>
          <w:szCs w:val="28"/>
        </w:rPr>
        <w:t xml:space="preserve">строительству </w:t>
      </w:r>
      <w:r w:rsidR="001B24B0" w:rsidRPr="001B24B0">
        <w:rPr>
          <w:rStyle w:val="a4"/>
          <w:color w:val="000000" w:themeColor="text1"/>
          <w:sz w:val="28"/>
          <w:szCs w:val="28"/>
        </w:rPr>
        <w:t>производственного комплекса</w:t>
      </w:r>
      <w:r w:rsidRPr="001B24B0">
        <w:rPr>
          <w:rStyle w:val="a4"/>
          <w:color w:val="000000" w:themeColor="text1"/>
          <w:sz w:val="28"/>
          <w:szCs w:val="28"/>
        </w:rPr>
        <w:t xml:space="preserve"> </w:t>
      </w:r>
      <w:r w:rsidR="00EB60E5">
        <w:rPr>
          <w:rStyle w:val="a4"/>
          <w:color w:val="000000" w:themeColor="text1"/>
          <w:sz w:val="28"/>
          <w:szCs w:val="28"/>
        </w:rPr>
        <w:t xml:space="preserve">(Золота </w:t>
      </w:r>
      <w:proofErr w:type="spellStart"/>
      <w:r w:rsidR="00EB60E5">
        <w:rPr>
          <w:rStyle w:val="a4"/>
          <w:color w:val="000000" w:themeColor="text1"/>
          <w:sz w:val="28"/>
          <w:szCs w:val="28"/>
        </w:rPr>
        <w:t>извлекательной</w:t>
      </w:r>
      <w:proofErr w:type="spellEnd"/>
      <w:r w:rsidR="00EB60E5">
        <w:rPr>
          <w:rStyle w:val="a4"/>
          <w:color w:val="000000" w:themeColor="text1"/>
          <w:sz w:val="28"/>
          <w:szCs w:val="28"/>
        </w:rPr>
        <w:t xml:space="preserve"> фабрики и нового </w:t>
      </w:r>
      <w:proofErr w:type="spellStart"/>
      <w:r w:rsidR="00EB60E5">
        <w:rPr>
          <w:rStyle w:val="a4"/>
          <w:color w:val="000000" w:themeColor="text1"/>
          <w:sz w:val="28"/>
          <w:szCs w:val="28"/>
        </w:rPr>
        <w:t>хвостохранилища</w:t>
      </w:r>
      <w:proofErr w:type="spellEnd"/>
      <w:r w:rsidR="00EB60E5">
        <w:rPr>
          <w:rStyle w:val="a4"/>
          <w:color w:val="000000" w:themeColor="text1"/>
          <w:sz w:val="28"/>
          <w:szCs w:val="28"/>
        </w:rPr>
        <w:t>)</w:t>
      </w:r>
      <w:r w:rsidRPr="001B24B0">
        <w:rPr>
          <w:rStyle w:val="a4"/>
          <w:color w:val="000000" w:themeColor="text1"/>
          <w:sz w:val="28"/>
          <w:szCs w:val="28"/>
        </w:rPr>
        <w:t xml:space="preserve"> по переработке </w:t>
      </w:r>
      <w:proofErr w:type="spellStart"/>
      <w:r w:rsidRPr="001B24B0">
        <w:rPr>
          <w:rStyle w:val="a4"/>
          <w:color w:val="000000" w:themeColor="text1"/>
          <w:sz w:val="28"/>
          <w:szCs w:val="28"/>
        </w:rPr>
        <w:t>хвостохранилища</w:t>
      </w:r>
      <w:proofErr w:type="spellEnd"/>
      <w:r w:rsidRPr="001B24B0">
        <w:rPr>
          <w:rStyle w:val="a4"/>
          <w:color w:val="000000" w:themeColor="text1"/>
          <w:sz w:val="28"/>
          <w:szCs w:val="28"/>
        </w:rPr>
        <w:t xml:space="preserve"> с предоставлением расчетно-сметной стоимости работ с конкретными сроками ввода в эксплуатацию</w:t>
      </w:r>
      <w:r w:rsidRPr="00847678">
        <w:rPr>
          <w:rStyle w:val="a4"/>
          <w:color w:val="000000" w:themeColor="text1"/>
          <w:sz w:val="28"/>
          <w:szCs w:val="28"/>
        </w:rPr>
        <w:t xml:space="preserve"> и этапов проведения работ;</w:t>
      </w:r>
    </w:p>
    <w:p w:rsidR="00187BDA" w:rsidRPr="00847678" w:rsidRDefault="00187BDA" w:rsidP="00187BDA">
      <w:pPr>
        <w:pStyle w:val="1"/>
        <w:jc w:val="both"/>
        <w:rPr>
          <w:color w:val="000000" w:themeColor="text1"/>
          <w:sz w:val="28"/>
          <w:szCs w:val="28"/>
          <w:lang w:val="ky-KG"/>
        </w:rPr>
      </w:pPr>
      <w:r w:rsidRPr="00847678">
        <w:rPr>
          <w:rStyle w:val="a4"/>
          <w:color w:val="000000" w:themeColor="text1"/>
          <w:sz w:val="28"/>
          <w:szCs w:val="28"/>
        </w:rPr>
        <w:t xml:space="preserve">5.1.6. </w:t>
      </w:r>
      <w:r>
        <w:rPr>
          <w:rStyle w:val="a4"/>
          <w:color w:val="000000" w:themeColor="text1"/>
          <w:sz w:val="28"/>
          <w:szCs w:val="28"/>
        </w:rPr>
        <w:t>П</w:t>
      </w:r>
      <w:r w:rsidRPr="00847678">
        <w:rPr>
          <w:rStyle w:val="a4"/>
          <w:color w:val="000000" w:themeColor="text1"/>
          <w:sz w:val="28"/>
          <w:szCs w:val="28"/>
        </w:rPr>
        <w:t>редвари</w:t>
      </w:r>
      <w:r>
        <w:rPr>
          <w:rStyle w:val="a4"/>
          <w:color w:val="000000" w:themeColor="text1"/>
          <w:sz w:val="28"/>
          <w:szCs w:val="28"/>
        </w:rPr>
        <w:t xml:space="preserve">тельные ТЭР разработки запасов </w:t>
      </w:r>
      <w:proofErr w:type="spellStart"/>
      <w:r w:rsidRPr="00847678">
        <w:rPr>
          <w:rStyle w:val="a4"/>
          <w:color w:val="000000" w:themeColor="text1"/>
          <w:sz w:val="28"/>
          <w:szCs w:val="28"/>
        </w:rPr>
        <w:t>хвостохранилища</w:t>
      </w:r>
      <w:proofErr w:type="spellEnd"/>
      <w:r w:rsidRPr="00847678">
        <w:rPr>
          <w:rStyle w:val="a4"/>
          <w:color w:val="000000" w:themeColor="text1"/>
          <w:sz w:val="28"/>
          <w:szCs w:val="28"/>
          <w:lang w:val="ky-KG"/>
        </w:rPr>
        <w:t>.</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5</w:t>
      </w:r>
      <w:r w:rsidRPr="001B24B0">
        <w:rPr>
          <w:rStyle w:val="a4"/>
          <w:color w:val="000000" w:themeColor="text1"/>
          <w:sz w:val="28"/>
          <w:szCs w:val="28"/>
        </w:rPr>
        <w:t>.1.</w:t>
      </w:r>
      <w:r w:rsidR="00DC0198">
        <w:rPr>
          <w:rStyle w:val="a4"/>
          <w:color w:val="000000" w:themeColor="text1"/>
          <w:sz w:val="28"/>
          <w:szCs w:val="28"/>
        </w:rPr>
        <w:t>7</w:t>
      </w:r>
      <w:r w:rsidR="005068AB">
        <w:rPr>
          <w:rStyle w:val="a4"/>
          <w:color w:val="000000" w:themeColor="text1"/>
          <w:sz w:val="28"/>
          <w:szCs w:val="28"/>
        </w:rPr>
        <w:t>.</w:t>
      </w:r>
      <w:r w:rsidRPr="001B24B0">
        <w:rPr>
          <w:rStyle w:val="a4"/>
          <w:color w:val="000000" w:themeColor="text1"/>
          <w:sz w:val="28"/>
          <w:szCs w:val="28"/>
        </w:rPr>
        <w:t xml:space="preserve"> Комплекс мер по применению современных и экологически безопасных технологий и методов переработки (разработки) полезных компонентов.</w:t>
      </w:r>
      <w:r w:rsidRPr="00847678">
        <w:rPr>
          <w:rStyle w:val="a4"/>
          <w:color w:val="000000" w:themeColor="text1"/>
          <w:sz w:val="28"/>
          <w:szCs w:val="28"/>
        </w:rPr>
        <w:t xml:space="preserve"> </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5.1.</w:t>
      </w:r>
      <w:r w:rsidR="00DC0198">
        <w:rPr>
          <w:rStyle w:val="a4"/>
          <w:color w:val="000000" w:themeColor="text1"/>
          <w:sz w:val="28"/>
          <w:szCs w:val="28"/>
        </w:rPr>
        <w:t>8</w:t>
      </w:r>
      <w:r w:rsidRPr="00847678">
        <w:rPr>
          <w:rStyle w:val="a4"/>
          <w:color w:val="000000" w:themeColor="text1"/>
          <w:sz w:val="28"/>
          <w:szCs w:val="28"/>
        </w:rPr>
        <w:t xml:space="preserve">.  График реализации работ по вводу </w:t>
      </w:r>
      <w:r w:rsidR="001B24B0">
        <w:rPr>
          <w:rStyle w:val="a4"/>
          <w:color w:val="000000" w:themeColor="text1"/>
          <w:sz w:val="28"/>
          <w:szCs w:val="28"/>
        </w:rPr>
        <w:t xml:space="preserve">производственного комплекса </w:t>
      </w:r>
      <w:r w:rsidRPr="00847678">
        <w:rPr>
          <w:rStyle w:val="a4"/>
          <w:color w:val="000000" w:themeColor="text1"/>
          <w:sz w:val="28"/>
          <w:szCs w:val="28"/>
        </w:rPr>
        <w:t>в</w:t>
      </w:r>
      <w:r>
        <w:rPr>
          <w:color w:val="000000" w:themeColor="text1"/>
          <w:sz w:val="28"/>
          <w:szCs w:val="28"/>
        </w:rPr>
        <w:t xml:space="preserve"> </w:t>
      </w:r>
      <w:r w:rsidRPr="00847678">
        <w:rPr>
          <w:rStyle w:val="a4"/>
          <w:color w:val="000000" w:themeColor="text1"/>
          <w:sz w:val="28"/>
          <w:szCs w:val="28"/>
        </w:rPr>
        <w:t>промышленную эксплуатацию в заявленный срок, не превышающий срок, указанный в пункте 4.</w:t>
      </w:r>
      <w:r w:rsidR="00D6619E">
        <w:rPr>
          <w:rStyle w:val="a4"/>
          <w:color w:val="000000" w:themeColor="text1"/>
          <w:sz w:val="28"/>
          <w:szCs w:val="28"/>
        </w:rPr>
        <w:t>8</w:t>
      </w:r>
      <w:r w:rsidRPr="00847678">
        <w:rPr>
          <w:rStyle w:val="a4"/>
          <w:color w:val="000000" w:themeColor="text1"/>
          <w:sz w:val="28"/>
          <w:szCs w:val="28"/>
        </w:rPr>
        <w:t>.3 настоящих Условий.</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5.1.</w:t>
      </w:r>
      <w:r w:rsidR="00DC0198">
        <w:rPr>
          <w:rStyle w:val="a4"/>
          <w:color w:val="000000" w:themeColor="text1"/>
          <w:sz w:val="28"/>
          <w:szCs w:val="28"/>
        </w:rPr>
        <w:t>9</w:t>
      </w:r>
      <w:r w:rsidRPr="00847678">
        <w:rPr>
          <w:rStyle w:val="a4"/>
          <w:color w:val="000000" w:themeColor="text1"/>
          <w:sz w:val="28"/>
          <w:szCs w:val="28"/>
        </w:rPr>
        <w:t>. Предложение по программе социально</w:t>
      </w:r>
      <w:r>
        <w:rPr>
          <w:rStyle w:val="a4"/>
          <w:color w:val="000000" w:themeColor="text1"/>
          <w:sz w:val="28"/>
          <w:szCs w:val="28"/>
        </w:rPr>
        <w:t xml:space="preserve"> </w:t>
      </w:r>
      <w:r w:rsidRPr="00847678">
        <w:rPr>
          <w:rStyle w:val="a4"/>
          <w:color w:val="000000" w:themeColor="text1"/>
          <w:sz w:val="28"/>
          <w:szCs w:val="28"/>
        </w:rPr>
        <w:t>- экономического развития местного сообщества и региона по годам с предлагаемой суммой отчислений (финансирование работ по восстановлению и/или ремонту местной инфраструктуры и объе</w:t>
      </w:r>
      <w:r>
        <w:rPr>
          <w:rStyle w:val="a4"/>
          <w:color w:val="000000" w:themeColor="text1"/>
          <w:sz w:val="28"/>
          <w:szCs w:val="28"/>
        </w:rPr>
        <w:t>ктов коммунального обслуживания,</w:t>
      </w:r>
      <w:r w:rsidRPr="00847678">
        <w:rPr>
          <w:rStyle w:val="a4"/>
          <w:color w:val="000000" w:themeColor="text1"/>
          <w:sz w:val="28"/>
          <w:szCs w:val="28"/>
        </w:rPr>
        <w:t xml:space="preserve"> оказания органам местного</w:t>
      </w:r>
      <w:r w:rsidRPr="00847678">
        <w:rPr>
          <w:rStyle w:val="a4"/>
          <w:color w:val="000000" w:themeColor="text1"/>
          <w:sz w:val="28"/>
          <w:szCs w:val="28"/>
          <w:lang w:val="ky-KG"/>
        </w:rPr>
        <w:t xml:space="preserve"> </w:t>
      </w:r>
      <w:r w:rsidRPr="00847678">
        <w:rPr>
          <w:rStyle w:val="a4"/>
          <w:color w:val="000000" w:themeColor="text1"/>
          <w:sz w:val="28"/>
          <w:szCs w:val="28"/>
        </w:rPr>
        <w:t>самоуправления помощи в части строительства промышленных производств, не связанных с добычей золота и т.п.).</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5.1.1</w:t>
      </w:r>
      <w:r w:rsidR="00DC0198">
        <w:rPr>
          <w:rStyle w:val="a4"/>
          <w:color w:val="000000" w:themeColor="text1"/>
          <w:sz w:val="28"/>
          <w:szCs w:val="28"/>
        </w:rPr>
        <w:t>0</w:t>
      </w:r>
      <w:r w:rsidRPr="00847678">
        <w:rPr>
          <w:rStyle w:val="a4"/>
          <w:color w:val="000000" w:themeColor="text1"/>
          <w:sz w:val="28"/>
          <w:szCs w:val="28"/>
        </w:rPr>
        <w:t xml:space="preserve">. Предложение о количестве рабочих мест, предоставляемых населению, проживающему в регионе проводимых работ, включая, максимальное использование местных трудовых ресурсов </w:t>
      </w:r>
      <w:r w:rsidRPr="0062081A">
        <w:rPr>
          <w:rStyle w:val="a4"/>
          <w:color w:val="000000" w:themeColor="text1"/>
          <w:sz w:val="28"/>
          <w:szCs w:val="28"/>
        </w:rPr>
        <w:t xml:space="preserve">при </w:t>
      </w:r>
      <w:r w:rsidR="00CC7172">
        <w:rPr>
          <w:rStyle w:val="a4"/>
          <w:color w:val="000000" w:themeColor="text1"/>
          <w:sz w:val="28"/>
          <w:szCs w:val="28"/>
        </w:rPr>
        <w:t xml:space="preserve">вторичной </w:t>
      </w:r>
      <w:r w:rsidRPr="0062081A">
        <w:rPr>
          <w:rStyle w:val="a4"/>
          <w:color w:val="000000" w:themeColor="text1"/>
          <w:sz w:val="28"/>
          <w:szCs w:val="28"/>
        </w:rPr>
        <w:t xml:space="preserve">переработке </w:t>
      </w:r>
      <w:proofErr w:type="spellStart"/>
      <w:r w:rsidRPr="0062081A">
        <w:rPr>
          <w:rStyle w:val="a4"/>
          <w:color w:val="000000" w:themeColor="text1"/>
          <w:sz w:val="28"/>
          <w:szCs w:val="28"/>
        </w:rPr>
        <w:t>хвостохранилища</w:t>
      </w:r>
      <w:proofErr w:type="spellEnd"/>
      <w:r w:rsidRPr="0062081A">
        <w:rPr>
          <w:rStyle w:val="a4"/>
          <w:color w:val="000000" w:themeColor="text1"/>
          <w:sz w:val="28"/>
          <w:szCs w:val="28"/>
        </w:rPr>
        <w:t>: не менее 90 % от общего числа, нанимаем</w:t>
      </w:r>
      <w:r w:rsidRPr="00847678">
        <w:rPr>
          <w:rStyle w:val="a4"/>
          <w:color w:val="000000" w:themeColor="text1"/>
          <w:sz w:val="28"/>
          <w:szCs w:val="28"/>
        </w:rPr>
        <w:t>ых работников, в том числе в подрядных и субподрядных организациях.</w:t>
      </w:r>
    </w:p>
    <w:p w:rsidR="00187BDA" w:rsidRPr="0062081A" w:rsidRDefault="0062081A" w:rsidP="0062081A">
      <w:pPr>
        <w:pStyle w:val="1"/>
        <w:jc w:val="both"/>
        <w:rPr>
          <w:color w:val="000000" w:themeColor="text1"/>
          <w:sz w:val="28"/>
          <w:szCs w:val="28"/>
        </w:rPr>
      </w:pPr>
      <w:r w:rsidRPr="00422482">
        <w:rPr>
          <w:rStyle w:val="a4"/>
          <w:color w:val="000000" w:themeColor="text1"/>
          <w:sz w:val="28"/>
          <w:szCs w:val="28"/>
        </w:rPr>
        <w:t>5.1.1</w:t>
      </w:r>
      <w:r w:rsidR="00DC0198" w:rsidRPr="00422482">
        <w:rPr>
          <w:rStyle w:val="a4"/>
          <w:color w:val="000000" w:themeColor="text1"/>
          <w:sz w:val="28"/>
          <w:szCs w:val="28"/>
        </w:rPr>
        <w:t>1</w:t>
      </w:r>
      <w:r w:rsidRPr="00422482">
        <w:rPr>
          <w:rStyle w:val="a4"/>
          <w:color w:val="000000" w:themeColor="text1"/>
          <w:sz w:val="28"/>
          <w:szCs w:val="28"/>
        </w:rPr>
        <w:t xml:space="preserve">. </w:t>
      </w:r>
      <w:r w:rsidR="00187BDA" w:rsidRPr="00422482">
        <w:rPr>
          <w:rStyle w:val="a4"/>
          <w:rFonts w:eastAsiaTheme="minorHAnsi"/>
          <w:color w:val="000000" w:themeColor="text1"/>
          <w:sz w:val="28"/>
          <w:szCs w:val="28"/>
        </w:rPr>
        <w:t xml:space="preserve">Предложение о размере ежегодного отчисления в Фонд развития </w:t>
      </w:r>
      <w:proofErr w:type="spellStart"/>
      <w:r w:rsidR="00187BDA" w:rsidRPr="00422482">
        <w:rPr>
          <w:rStyle w:val="a4"/>
          <w:rFonts w:eastAsiaTheme="minorHAnsi"/>
          <w:color w:val="000000" w:themeColor="text1"/>
          <w:sz w:val="28"/>
          <w:szCs w:val="28"/>
        </w:rPr>
        <w:t>Тогуз-Тороуского</w:t>
      </w:r>
      <w:proofErr w:type="spellEnd"/>
      <w:r w:rsidR="00187BDA" w:rsidRPr="00422482">
        <w:rPr>
          <w:rStyle w:val="a4"/>
          <w:rFonts w:eastAsiaTheme="minorHAnsi"/>
          <w:color w:val="000000" w:themeColor="text1"/>
          <w:sz w:val="28"/>
          <w:szCs w:val="28"/>
        </w:rPr>
        <w:t xml:space="preserve"> района </w:t>
      </w:r>
      <w:r w:rsidR="00187BDA" w:rsidRPr="00422482">
        <w:rPr>
          <w:sz w:val="28"/>
          <w:szCs w:val="28"/>
          <w:lang w:eastAsia="ru-RU"/>
        </w:rPr>
        <w:t>не ниже сумм, указанных в конкурсной заявке.</w:t>
      </w:r>
    </w:p>
    <w:p w:rsidR="00187BDA" w:rsidRPr="0040009C" w:rsidRDefault="00187BDA" w:rsidP="00187BDA">
      <w:pPr>
        <w:spacing w:after="0" w:line="240" w:lineRule="auto"/>
        <w:jc w:val="both"/>
        <w:rPr>
          <w:rFonts w:ascii="Times New Roman" w:eastAsia="Times New Roman" w:hAnsi="Times New Roman" w:cs="Times New Roman"/>
          <w:sz w:val="28"/>
          <w:szCs w:val="28"/>
          <w:lang w:eastAsia="ru-RU"/>
        </w:rPr>
      </w:pPr>
    </w:p>
    <w:p w:rsidR="00187BDA" w:rsidRPr="00847678" w:rsidRDefault="00187BDA" w:rsidP="00187BDA">
      <w:pPr>
        <w:pStyle w:val="1"/>
        <w:ind w:firstLine="0"/>
        <w:jc w:val="both"/>
        <w:rPr>
          <w:color w:val="000000" w:themeColor="text1"/>
          <w:sz w:val="28"/>
          <w:szCs w:val="28"/>
        </w:rPr>
      </w:pPr>
    </w:p>
    <w:p w:rsidR="00187BDA" w:rsidRDefault="00187BDA" w:rsidP="0062081A">
      <w:pPr>
        <w:pStyle w:val="11"/>
        <w:numPr>
          <w:ilvl w:val="0"/>
          <w:numId w:val="1"/>
        </w:numPr>
        <w:spacing w:after="0"/>
        <w:jc w:val="both"/>
        <w:rPr>
          <w:rStyle w:val="10"/>
          <w:b/>
          <w:bCs/>
          <w:color w:val="000000" w:themeColor="text1"/>
          <w:sz w:val="28"/>
          <w:szCs w:val="28"/>
        </w:rPr>
      </w:pPr>
      <w:bookmarkStart w:id="5" w:name="bookmark8"/>
      <w:r w:rsidRPr="00847678">
        <w:rPr>
          <w:rStyle w:val="10"/>
          <w:b/>
          <w:bCs/>
          <w:color w:val="000000" w:themeColor="text1"/>
          <w:sz w:val="28"/>
          <w:szCs w:val="28"/>
        </w:rPr>
        <w:t>Порядок, сроки и размеры оплаты гарантийного взноса и сбора за участие</w:t>
      </w:r>
      <w:bookmarkEnd w:id="5"/>
    </w:p>
    <w:p w:rsidR="0062081A" w:rsidRPr="00847678" w:rsidRDefault="0062081A" w:rsidP="0062081A">
      <w:pPr>
        <w:pStyle w:val="11"/>
        <w:spacing w:after="0"/>
        <w:ind w:left="900" w:firstLine="0"/>
        <w:jc w:val="both"/>
        <w:rPr>
          <w:b w:val="0"/>
          <w:bCs w:val="0"/>
          <w:color w:val="000000" w:themeColor="text1"/>
          <w:sz w:val="28"/>
          <w:szCs w:val="28"/>
        </w:rPr>
      </w:pPr>
    </w:p>
    <w:p w:rsidR="00187BDA" w:rsidRPr="00422482" w:rsidRDefault="00187BDA" w:rsidP="00187BDA">
      <w:pPr>
        <w:pStyle w:val="1"/>
        <w:jc w:val="both"/>
        <w:rPr>
          <w:color w:val="000000" w:themeColor="text1"/>
          <w:sz w:val="28"/>
          <w:szCs w:val="28"/>
        </w:rPr>
      </w:pPr>
      <w:r w:rsidRPr="00422482">
        <w:rPr>
          <w:rStyle w:val="a4"/>
          <w:color w:val="000000" w:themeColor="text1"/>
          <w:sz w:val="28"/>
          <w:szCs w:val="28"/>
        </w:rPr>
        <w:t>6.1. Участники Конкурса вносят ГОКЗ в размере 1</w:t>
      </w:r>
      <w:r w:rsidR="00DC0198" w:rsidRPr="00422482">
        <w:rPr>
          <w:rStyle w:val="a4"/>
          <w:color w:val="000000" w:themeColor="text1"/>
          <w:sz w:val="28"/>
          <w:szCs w:val="28"/>
        </w:rPr>
        <w:t>0</w:t>
      </w:r>
      <w:r w:rsidR="0062081A" w:rsidRPr="00422482">
        <w:rPr>
          <w:rStyle w:val="a4"/>
          <w:color w:val="000000" w:themeColor="text1"/>
          <w:sz w:val="28"/>
          <w:szCs w:val="28"/>
        </w:rPr>
        <w:t xml:space="preserve"> 0</w:t>
      </w:r>
      <w:r w:rsidRPr="00422482">
        <w:rPr>
          <w:rStyle w:val="a4"/>
          <w:color w:val="000000" w:themeColor="text1"/>
          <w:sz w:val="28"/>
          <w:szCs w:val="28"/>
        </w:rPr>
        <w:t>00</w:t>
      </w:r>
      <w:r w:rsidR="0062081A" w:rsidRPr="00422482">
        <w:rPr>
          <w:rStyle w:val="a4"/>
          <w:color w:val="000000" w:themeColor="text1"/>
          <w:sz w:val="28"/>
          <w:szCs w:val="28"/>
          <w:lang w:val="ky-KG"/>
        </w:rPr>
        <w:t> </w:t>
      </w:r>
      <w:r w:rsidR="00AD2987" w:rsidRPr="00422482">
        <w:rPr>
          <w:rStyle w:val="a4"/>
          <w:color w:val="000000" w:themeColor="text1"/>
          <w:sz w:val="28"/>
          <w:szCs w:val="28"/>
        </w:rPr>
        <w:t>000 (</w:t>
      </w:r>
      <w:r w:rsidR="00DC0198" w:rsidRPr="00422482">
        <w:rPr>
          <w:rStyle w:val="a4"/>
          <w:color w:val="000000" w:themeColor="text1"/>
          <w:sz w:val="28"/>
          <w:szCs w:val="28"/>
        </w:rPr>
        <w:t>Десять</w:t>
      </w:r>
      <w:r w:rsidR="0062081A" w:rsidRPr="00422482">
        <w:rPr>
          <w:rStyle w:val="a4"/>
          <w:color w:val="000000" w:themeColor="text1"/>
          <w:sz w:val="28"/>
          <w:szCs w:val="28"/>
        </w:rPr>
        <w:t xml:space="preserve"> миллион</w:t>
      </w:r>
      <w:r w:rsidR="00DC0198" w:rsidRPr="00422482">
        <w:rPr>
          <w:rStyle w:val="a4"/>
          <w:color w:val="000000" w:themeColor="text1"/>
          <w:sz w:val="28"/>
          <w:szCs w:val="28"/>
        </w:rPr>
        <w:t>ов</w:t>
      </w:r>
      <w:r w:rsidRPr="00422482">
        <w:rPr>
          <w:rStyle w:val="a4"/>
          <w:color w:val="000000" w:themeColor="text1"/>
          <w:sz w:val="28"/>
          <w:szCs w:val="28"/>
        </w:rPr>
        <w:t xml:space="preserve">) </w:t>
      </w:r>
      <w:r w:rsidR="0062081A" w:rsidRPr="00422482">
        <w:rPr>
          <w:rStyle w:val="a4"/>
          <w:color w:val="000000" w:themeColor="text1"/>
          <w:sz w:val="28"/>
          <w:szCs w:val="28"/>
        </w:rPr>
        <w:t>сом</w:t>
      </w:r>
      <w:r w:rsidRPr="00422482">
        <w:rPr>
          <w:rStyle w:val="a4"/>
          <w:color w:val="000000" w:themeColor="text1"/>
          <w:sz w:val="28"/>
          <w:szCs w:val="28"/>
        </w:rPr>
        <w:t xml:space="preserve"> в целях обеспечения выполнения условий Конкурса.</w:t>
      </w:r>
    </w:p>
    <w:p w:rsidR="00187BDA" w:rsidRPr="00847678" w:rsidRDefault="00187BDA" w:rsidP="00187BDA">
      <w:pPr>
        <w:pStyle w:val="1"/>
        <w:jc w:val="both"/>
        <w:rPr>
          <w:color w:val="000000" w:themeColor="text1"/>
          <w:sz w:val="28"/>
          <w:szCs w:val="28"/>
        </w:rPr>
      </w:pPr>
      <w:r w:rsidRPr="00422482">
        <w:rPr>
          <w:rStyle w:val="a4"/>
          <w:color w:val="000000" w:themeColor="text1"/>
          <w:sz w:val="28"/>
          <w:szCs w:val="28"/>
        </w:rPr>
        <w:lastRenderedPageBreak/>
        <w:t>6.2. Участники Конкурса оплачивают сбор за участие в Конкурсе в размере 100</w:t>
      </w:r>
      <w:r w:rsidRPr="00422482">
        <w:rPr>
          <w:rStyle w:val="a4"/>
          <w:color w:val="000000" w:themeColor="text1"/>
          <w:sz w:val="28"/>
          <w:szCs w:val="28"/>
          <w:lang w:val="ky-KG"/>
        </w:rPr>
        <w:t xml:space="preserve"> </w:t>
      </w:r>
      <w:r w:rsidRPr="00422482">
        <w:rPr>
          <w:rStyle w:val="a4"/>
          <w:color w:val="000000" w:themeColor="text1"/>
          <w:sz w:val="28"/>
          <w:szCs w:val="28"/>
        </w:rPr>
        <w:t>0</w:t>
      </w:r>
      <w:r w:rsidR="0062081A" w:rsidRPr="00422482">
        <w:rPr>
          <w:rStyle w:val="a4"/>
          <w:color w:val="000000" w:themeColor="text1"/>
          <w:sz w:val="28"/>
          <w:szCs w:val="28"/>
        </w:rPr>
        <w:t>00 (С</w:t>
      </w:r>
      <w:r w:rsidRPr="00422482">
        <w:rPr>
          <w:rStyle w:val="a4"/>
          <w:color w:val="000000" w:themeColor="text1"/>
          <w:sz w:val="28"/>
          <w:szCs w:val="28"/>
        </w:rPr>
        <w:t>то тысяч)</w:t>
      </w:r>
      <w:r w:rsidR="0062081A" w:rsidRPr="00422482">
        <w:rPr>
          <w:rStyle w:val="a4"/>
          <w:color w:val="000000" w:themeColor="text1"/>
          <w:sz w:val="28"/>
          <w:szCs w:val="28"/>
        </w:rPr>
        <w:t xml:space="preserve"> сом</w:t>
      </w:r>
      <w:r w:rsidRPr="00422482">
        <w:rPr>
          <w:rStyle w:val="a4"/>
          <w:color w:val="000000" w:themeColor="text1"/>
          <w:sz w:val="28"/>
          <w:szCs w:val="28"/>
        </w:rPr>
        <w:t>. Сбор за участие в Конкурсе является невозвратным</w:t>
      </w:r>
      <w:r w:rsidRPr="00847678">
        <w:rPr>
          <w:rStyle w:val="a4"/>
          <w:color w:val="000000" w:themeColor="text1"/>
          <w:sz w:val="28"/>
          <w:szCs w:val="28"/>
        </w:rPr>
        <w:t xml:space="preserve"> платежом и не зависит от результатов Конкурса.</w:t>
      </w:r>
    </w:p>
    <w:p w:rsidR="00187BDA" w:rsidRPr="00847678" w:rsidRDefault="00187BDA" w:rsidP="00187BDA">
      <w:pPr>
        <w:pStyle w:val="1"/>
        <w:jc w:val="both"/>
        <w:rPr>
          <w:rStyle w:val="a4"/>
          <w:color w:val="000000" w:themeColor="text1"/>
          <w:sz w:val="28"/>
          <w:szCs w:val="28"/>
        </w:rPr>
      </w:pPr>
      <w:r w:rsidRPr="00847678">
        <w:rPr>
          <w:rStyle w:val="a4"/>
          <w:color w:val="000000" w:themeColor="text1"/>
          <w:sz w:val="28"/>
          <w:szCs w:val="28"/>
        </w:rPr>
        <w:t xml:space="preserve">6.3. Сбор за участие в Конкурсе призван покрыть все расходы </w:t>
      </w:r>
      <w:r w:rsidRPr="00847678">
        <w:rPr>
          <w:rStyle w:val="a4"/>
          <w:color w:val="000000" w:themeColor="text1"/>
          <w:sz w:val="28"/>
          <w:szCs w:val="28"/>
          <w:lang w:val="ky-KG"/>
        </w:rPr>
        <w:t xml:space="preserve">ОсОО «Макмал Голд Компани» </w:t>
      </w:r>
      <w:r w:rsidRPr="00847678">
        <w:rPr>
          <w:rStyle w:val="a4"/>
          <w:color w:val="000000" w:themeColor="text1"/>
          <w:sz w:val="28"/>
          <w:szCs w:val="28"/>
        </w:rPr>
        <w:t>на проведение Конкурса.</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xml:space="preserve">6.4. </w:t>
      </w:r>
      <w:r w:rsidRPr="0062081A">
        <w:rPr>
          <w:rStyle w:val="a4"/>
          <w:color w:val="000000" w:themeColor="text1"/>
          <w:sz w:val="28"/>
          <w:szCs w:val="28"/>
        </w:rPr>
        <w:t>Сумма ГОКЗ возвращается</w:t>
      </w:r>
      <w:r w:rsidRPr="00847678">
        <w:rPr>
          <w:rStyle w:val="a4"/>
          <w:color w:val="000000" w:themeColor="text1"/>
          <w:sz w:val="28"/>
          <w:szCs w:val="28"/>
        </w:rPr>
        <w:t xml:space="preserve"> в течение 30 (тридцать) рабочих дней на счет Участника Конкурса в той же валюте и в том же размере, в которых была произведена оплата, в случае, если:</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6.4.1. Участник не признан победителем Конкурса.</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6.5</w:t>
      </w:r>
      <w:r w:rsidRPr="0062081A">
        <w:rPr>
          <w:rStyle w:val="a4"/>
          <w:color w:val="000000" w:themeColor="text1"/>
          <w:sz w:val="28"/>
          <w:szCs w:val="28"/>
        </w:rPr>
        <w:t>. ГОКЗ не</w:t>
      </w:r>
      <w:r w:rsidRPr="00847678">
        <w:rPr>
          <w:rStyle w:val="a4"/>
          <w:color w:val="000000" w:themeColor="text1"/>
          <w:sz w:val="28"/>
          <w:szCs w:val="28"/>
        </w:rPr>
        <w:t xml:space="preserve"> возвращается в случае, если:</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6.5.1. Участник отзывает свою конкурсную заявку после дня вскрытия, рассмотрения заявки конкурсной комиссией, до принятия конкурсной комиссией решения, об определении Победителя Конкурса.</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6.5.2. Участник, признанный Победителем Конкурса, отказывается от подписания протокола об итогах конкурса и теряет свое право победителя на участие в качестве Участника в совместной деятельности</w:t>
      </w:r>
      <w:r w:rsidR="0062081A">
        <w:rPr>
          <w:rStyle w:val="a4"/>
          <w:color w:val="000000" w:themeColor="text1"/>
          <w:sz w:val="28"/>
          <w:szCs w:val="28"/>
        </w:rPr>
        <w:t xml:space="preserve"> с </w:t>
      </w:r>
      <w:r>
        <w:rPr>
          <w:rStyle w:val="a4"/>
          <w:color w:val="000000" w:themeColor="text1"/>
          <w:sz w:val="28"/>
          <w:szCs w:val="28"/>
          <w:lang w:val="ky-KG"/>
        </w:rPr>
        <w:t>ОсОО «Макмал Голд Компани»</w:t>
      </w:r>
      <w:r w:rsidRPr="00847678">
        <w:rPr>
          <w:rStyle w:val="a4"/>
          <w:color w:val="000000" w:themeColor="text1"/>
          <w:sz w:val="28"/>
          <w:szCs w:val="28"/>
        </w:rPr>
        <w:t>.</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xml:space="preserve">6.5.3. Победитель Конкурса теряет право на участие в </w:t>
      </w:r>
      <w:r w:rsidR="000E13C0">
        <w:rPr>
          <w:rStyle w:val="a4"/>
          <w:color w:val="000000" w:themeColor="text1"/>
          <w:sz w:val="28"/>
          <w:szCs w:val="28"/>
          <w:lang w:val="ky-KG"/>
        </w:rPr>
        <w:t>простом товариществе</w:t>
      </w:r>
      <w:r>
        <w:rPr>
          <w:rStyle w:val="a4"/>
          <w:color w:val="000000" w:themeColor="text1"/>
          <w:sz w:val="28"/>
          <w:szCs w:val="28"/>
        </w:rPr>
        <w:t xml:space="preserve"> </w:t>
      </w:r>
      <w:r w:rsidRPr="00847678">
        <w:rPr>
          <w:rStyle w:val="a4"/>
          <w:color w:val="000000" w:themeColor="text1"/>
          <w:sz w:val="28"/>
          <w:szCs w:val="28"/>
        </w:rPr>
        <w:t xml:space="preserve">в соответствии с </w:t>
      </w:r>
      <w:r w:rsidRPr="0062081A">
        <w:rPr>
          <w:rStyle w:val="a4"/>
          <w:color w:val="000000" w:themeColor="text1"/>
          <w:sz w:val="28"/>
          <w:szCs w:val="28"/>
        </w:rPr>
        <w:t>пунктом 4.</w:t>
      </w:r>
      <w:r w:rsidR="00D834C8">
        <w:rPr>
          <w:rStyle w:val="a4"/>
          <w:color w:val="000000" w:themeColor="text1"/>
          <w:sz w:val="28"/>
          <w:szCs w:val="28"/>
        </w:rPr>
        <w:t>11</w:t>
      </w:r>
      <w:r w:rsidRPr="0062081A">
        <w:rPr>
          <w:rStyle w:val="a4"/>
          <w:color w:val="000000" w:themeColor="text1"/>
          <w:sz w:val="28"/>
          <w:szCs w:val="28"/>
        </w:rPr>
        <w:t>.2 настоящих</w:t>
      </w:r>
      <w:r w:rsidRPr="00847678">
        <w:rPr>
          <w:rStyle w:val="a4"/>
          <w:color w:val="000000" w:themeColor="text1"/>
          <w:sz w:val="28"/>
          <w:szCs w:val="28"/>
        </w:rPr>
        <w:t xml:space="preserve"> Условий.</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xml:space="preserve">6.5.4. Победитель Конкурса не выполняет надлежащим образом обязательства по заключению </w:t>
      </w:r>
      <w:r w:rsidR="000E13C0">
        <w:rPr>
          <w:rStyle w:val="a4"/>
          <w:color w:val="000000" w:themeColor="text1"/>
          <w:sz w:val="28"/>
          <w:szCs w:val="28"/>
          <w:lang w:val="ky-KG"/>
        </w:rPr>
        <w:t>Договора о простом товариществе</w:t>
      </w:r>
      <w:r w:rsidRPr="00847678">
        <w:rPr>
          <w:rStyle w:val="a4"/>
          <w:color w:val="000000" w:themeColor="text1"/>
          <w:sz w:val="28"/>
          <w:szCs w:val="28"/>
        </w:rPr>
        <w:t>, составленного согласно требованиям настоящих Условий, и условиям конкурсной заявки.</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xml:space="preserve">6.5.5. В случае, если Участник, следующий за Победителем, набравший наибольшее количество баллов, отказывается от заключения </w:t>
      </w:r>
      <w:r w:rsidR="000E13C0">
        <w:rPr>
          <w:rStyle w:val="a4"/>
          <w:color w:val="000000" w:themeColor="text1"/>
          <w:sz w:val="28"/>
          <w:szCs w:val="28"/>
          <w:lang w:val="ky-KG"/>
        </w:rPr>
        <w:t>Договора о простом товариществе</w:t>
      </w:r>
      <w:r w:rsidRPr="00847678">
        <w:rPr>
          <w:rStyle w:val="a4"/>
          <w:color w:val="000000" w:themeColor="text1"/>
          <w:sz w:val="28"/>
          <w:szCs w:val="28"/>
        </w:rPr>
        <w:t xml:space="preserve"> в соответствии с</w:t>
      </w:r>
      <w:r w:rsidRPr="00847678">
        <w:rPr>
          <w:color w:val="000000" w:themeColor="text1"/>
          <w:sz w:val="28"/>
          <w:szCs w:val="28"/>
        </w:rPr>
        <w:t xml:space="preserve"> </w:t>
      </w:r>
      <w:r w:rsidRPr="00847678">
        <w:rPr>
          <w:rStyle w:val="a4"/>
          <w:color w:val="000000" w:themeColor="text1"/>
          <w:sz w:val="28"/>
          <w:szCs w:val="28"/>
        </w:rPr>
        <w:t xml:space="preserve">пунктом </w:t>
      </w:r>
      <w:r w:rsidRPr="0062081A">
        <w:rPr>
          <w:rStyle w:val="a4"/>
          <w:color w:val="000000" w:themeColor="text1"/>
          <w:sz w:val="28"/>
          <w:szCs w:val="28"/>
        </w:rPr>
        <w:t>4.</w:t>
      </w:r>
      <w:r w:rsidR="00D834C8">
        <w:rPr>
          <w:rStyle w:val="a4"/>
          <w:color w:val="000000" w:themeColor="text1"/>
          <w:sz w:val="28"/>
          <w:szCs w:val="28"/>
        </w:rPr>
        <w:t>12</w:t>
      </w:r>
      <w:r w:rsidRPr="0062081A">
        <w:rPr>
          <w:rStyle w:val="a4"/>
          <w:color w:val="000000" w:themeColor="text1"/>
          <w:sz w:val="28"/>
          <w:szCs w:val="28"/>
        </w:rPr>
        <w:t xml:space="preserve"> настоящих Условий</w:t>
      </w:r>
      <w:r w:rsidRPr="00847678">
        <w:rPr>
          <w:rStyle w:val="a4"/>
          <w:color w:val="000000" w:themeColor="text1"/>
          <w:sz w:val="28"/>
          <w:szCs w:val="28"/>
        </w:rPr>
        <w:t>.</w:t>
      </w:r>
    </w:p>
    <w:p w:rsidR="00187BDA" w:rsidRPr="00847678" w:rsidRDefault="00187BDA" w:rsidP="00187BDA">
      <w:pPr>
        <w:pStyle w:val="1"/>
        <w:jc w:val="both"/>
        <w:rPr>
          <w:color w:val="000000" w:themeColor="text1"/>
          <w:sz w:val="28"/>
          <w:szCs w:val="28"/>
        </w:rPr>
      </w:pPr>
      <w:r w:rsidRPr="00466236">
        <w:rPr>
          <w:rStyle w:val="a4"/>
          <w:color w:val="000000" w:themeColor="text1"/>
          <w:sz w:val="28"/>
          <w:szCs w:val="28"/>
        </w:rPr>
        <w:t>6.6</w:t>
      </w:r>
      <w:r w:rsidR="00CC3D1C" w:rsidRPr="00466236">
        <w:rPr>
          <w:rStyle w:val="a4"/>
          <w:color w:val="000000" w:themeColor="text1"/>
          <w:sz w:val="28"/>
          <w:szCs w:val="28"/>
        </w:rPr>
        <w:t>. Участник</w:t>
      </w:r>
      <w:r w:rsidR="00E2502B" w:rsidRPr="00466236">
        <w:rPr>
          <w:rStyle w:val="a4"/>
          <w:color w:val="000000" w:themeColor="text1"/>
          <w:sz w:val="28"/>
          <w:szCs w:val="28"/>
          <w:lang w:val="ky-KG"/>
        </w:rPr>
        <w:t>а</w:t>
      </w:r>
      <w:r w:rsidRPr="00466236">
        <w:rPr>
          <w:rStyle w:val="a4"/>
          <w:color w:val="000000" w:themeColor="text1"/>
          <w:sz w:val="28"/>
          <w:szCs w:val="28"/>
        </w:rPr>
        <w:t xml:space="preserve">, набравшего наибольшее количество баллов после Победителя Конкурса, </w:t>
      </w:r>
      <w:r w:rsidR="00CC3D1C" w:rsidRPr="00466236">
        <w:rPr>
          <w:rStyle w:val="a4"/>
          <w:color w:val="000000" w:themeColor="text1"/>
          <w:sz w:val="28"/>
          <w:szCs w:val="28"/>
          <w:lang w:val="ky-KG"/>
        </w:rPr>
        <w:t xml:space="preserve">ГОКЗ остается у </w:t>
      </w:r>
      <w:r w:rsidRPr="00466236">
        <w:rPr>
          <w:rStyle w:val="a4"/>
          <w:color w:val="000000" w:themeColor="text1"/>
          <w:sz w:val="28"/>
          <w:szCs w:val="28"/>
          <w:lang w:val="ky-KG"/>
        </w:rPr>
        <w:t xml:space="preserve">ОсОО «Макмал Голд Компани» </w:t>
      </w:r>
      <w:r w:rsidR="00CA2215" w:rsidRPr="00466236">
        <w:rPr>
          <w:rStyle w:val="a4"/>
          <w:color w:val="000000" w:themeColor="text1"/>
          <w:sz w:val="28"/>
          <w:szCs w:val="28"/>
          <w:lang w:val="ky-KG"/>
        </w:rPr>
        <w:t>до конца освоение п</w:t>
      </w:r>
      <w:r w:rsidR="00CC3D1C" w:rsidRPr="00466236">
        <w:rPr>
          <w:rStyle w:val="a4"/>
          <w:color w:val="000000" w:themeColor="text1"/>
          <w:sz w:val="28"/>
          <w:szCs w:val="28"/>
          <w:lang w:val="ky-KG"/>
        </w:rPr>
        <w:t>ро</w:t>
      </w:r>
      <w:r w:rsidR="00773E39" w:rsidRPr="00466236">
        <w:rPr>
          <w:rStyle w:val="a4"/>
          <w:color w:val="000000" w:themeColor="text1"/>
          <w:sz w:val="28"/>
          <w:szCs w:val="28"/>
          <w:lang w:val="ky-KG"/>
        </w:rPr>
        <w:t>е</w:t>
      </w:r>
      <w:r w:rsidR="00CC3D1C" w:rsidRPr="00466236">
        <w:rPr>
          <w:rStyle w:val="a4"/>
          <w:color w:val="000000" w:themeColor="text1"/>
          <w:sz w:val="28"/>
          <w:szCs w:val="28"/>
          <w:lang w:val="ky-KG"/>
        </w:rPr>
        <w:t xml:space="preserve">кта Договора о простом товариществе </w:t>
      </w:r>
      <w:r w:rsidRPr="00466236">
        <w:rPr>
          <w:rStyle w:val="a4"/>
          <w:color w:val="000000" w:themeColor="text1"/>
          <w:sz w:val="28"/>
          <w:szCs w:val="28"/>
        </w:rPr>
        <w:t>и</w:t>
      </w:r>
      <w:r w:rsidRPr="00466236">
        <w:rPr>
          <w:color w:val="000000" w:themeColor="text1"/>
          <w:sz w:val="28"/>
          <w:szCs w:val="28"/>
        </w:rPr>
        <w:t xml:space="preserve"> </w:t>
      </w:r>
      <w:r w:rsidRPr="00466236">
        <w:rPr>
          <w:rStyle w:val="a4"/>
          <w:color w:val="000000" w:themeColor="text1"/>
          <w:sz w:val="28"/>
          <w:szCs w:val="28"/>
        </w:rPr>
        <w:t xml:space="preserve">выдается после </w:t>
      </w:r>
      <w:r w:rsidR="00773E39" w:rsidRPr="00466236">
        <w:rPr>
          <w:rStyle w:val="a4"/>
          <w:color w:val="000000" w:themeColor="text1"/>
          <w:sz w:val="28"/>
          <w:szCs w:val="28"/>
          <w:lang w:val="ky-KG"/>
        </w:rPr>
        <w:t>звершения работы</w:t>
      </w:r>
      <w:r w:rsidRPr="00466236">
        <w:rPr>
          <w:rStyle w:val="a4"/>
          <w:color w:val="000000" w:themeColor="text1"/>
          <w:sz w:val="28"/>
          <w:szCs w:val="28"/>
        </w:rPr>
        <w:t>.</w:t>
      </w:r>
    </w:p>
    <w:p w:rsidR="00187BDA" w:rsidRDefault="00187BDA" w:rsidP="00187BDA">
      <w:pPr>
        <w:pStyle w:val="1"/>
        <w:jc w:val="both"/>
        <w:rPr>
          <w:rStyle w:val="a4"/>
          <w:color w:val="000000" w:themeColor="text1"/>
          <w:sz w:val="28"/>
          <w:szCs w:val="28"/>
        </w:rPr>
      </w:pPr>
      <w:r w:rsidRPr="00847678">
        <w:rPr>
          <w:rStyle w:val="a4"/>
          <w:color w:val="000000" w:themeColor="text1"/>
          <w:sz w:val="28"/>
          <w:szCs w:val="28"/>
        </w:rPr>
        <w:t>6.</w:t>
      </w:r>
      <w:r w:rsidR="00362FDE">
        <w:rPr>
          <w:rStyle w:val="a4"/>
          <w:color w:val="000000" w:themeColor="text1"/>
          <w:sz w:val="28"/>
          <w:szCs w:val="28"/>
        </w:rPr>
        <w:t>7</w:t>
      </w:r>
      <w:r w:rsidRPr="00847678">
        <w:rPr>
          <w:rStyle w:val="a4"/>
          <w:color w:val="000000" w:themeColor="text1"/>
          <w:sz w:val="28"/>
          <w:szCs w:val="28"/>
        </w:rPr>
        <w:t xml:space="preserve">. </w:t>
      </w:r>
      <w:r>
        <w:rPr>
          <w:rStyle w:val="a4"/>
          <w:color w:val="000000" w:themeColor="text1"/>
          <w:sz w:val="28"/>
          <w:szCs w:val="28"/>
        </w:rPr>
        <w:t>ГОКЗ</w:t>
      </w:r>
      <w:r w:rsidRPr="00847678">
        <w:rPr>
          <w:rStyle w:val="a4"/>
          <w:color w:val="000000" w:themeColor="text1"/>
          <w:sz w:val="28"/>
          <w:szCs w:val="28"/>
        </w:rPr>
        <w:t xml:space="preserve"> и сбор за участие в Конкурсе вносятся участниками Конкурса наличным платежом в кассу </w:t>
      </w:r>
      <w:r w:rsidRPr="00847678">
        <w:rPr>
          <w:rStyle w:val="a4"/>
          <w:color w:val="000000" w:themeColor="text1"/>
          <w:sz w:val="28"/>
          <w:szCs w:val="28"/>
          <w:lang w:val="ky-KG"/>
        </w:rPr>
        <w:t xml:space="preserve">ОсОО «Макмал Голд Компани» </w:t>
      </w:r>
      <w:r w:rsidRPr="00847678">
        <w:rPr>
          <w:rStyle w:val="a4"/>
          <w:color w:val="000000" w:themeColor="text1"/>
          <w:sz w:val="28"/>
          <w:szCs w:val="28"/>
        </w:rPr>
        <w:t>или перечислением денежных средств на расчетный счет</w:t>
      </w:r>
      <w:r w:rsidRPr="00847678">
        <w:rPr>
          <w:rStyle w:val="a4"/>
          <w:color w:val="000000" w:themeColor="text1"/>
          <w:sz w:val="28"/>
          <w:szCs w:val="28"/>
          <w:lang w:val="ky-KG"/>
        </w:rPr>
        <w:t xml:space="preserve"> ОсОО «Макмал Голд Компани</w:t>
      </w:r>
      <w:r w:rsidRPr="00847678">
        <w:rPr>
          <w:rStyle w:val="a4"/>
          <w:color w:val="000000" w:themeColor="text1"/>
          <w:sz w:val="28"/>
          <w:szCs w:val="28"/>
        </w:rPr>
        <w:t xml:space="preserve"> на следующие реквизиты:</w:t>
      </w:r>
    </w:p>
    <w:p w:rsidR="00237807" w:rsidRDefault="00237807" w:rsidP="00187BDA">
      <w:pPr>
        <w:pStyle w:val="1"/>
        <w:jc w:val="both"/>
        <w:rPr>
          <w:rStyle w:val="a4"/>
          <w:color w:val="000000" w:themeColor="text1"/>
          <w:sz w:val="28"/>
          <w:szCs w:val="28"/>
          <w:lang w:val="ky-KG"/>
        </w:rPr>
      </w:pPr>
    </w:p>
    <w:p w:rsidR="00187BDA" w:rsidRPr="00AD2987" w:rsidRDefault="00187BDA" w:rsidP="00187BDA">
      <w:pPr>
        <w:pStyle w:val="1"/>
        <w:jc w:val="both"/>
        <w:rPr>
          <w:rStyle w:val="a4"/>
          <w:color w:val="000000" w:themeColor="text1"/>
          <w:sz w:val="28"/>
          <w:szCs w:val="28"/>
          <w:lang w:val="ky-KG"/>
        </w:rPr>
      </w:pPr>
      <w:r w:rsidRPr="00AD2987">
        <w:rPr>
          <w:rStyle w:val="a4"/>
          <w:color w:val="000000" w:themeColor="text1"/>
          <w:sz w:val="28"/>
          <w:szCs w:val="28"/>
          <w:lang w:val="ky-KG"/>
        </w:rPr>
        <w:t xml:space="preserve">ОсОО «Макмал Голд Компани» </w:t>
      </w:r>
    </w:p>
    <w:p w:rsidR="00187BDA" w:rsidRPr="00AD2987" w:rsidRDefault="00187BDA" w:rsidP="00187BDA">
      <w:pPr>
        <w:pStyle w:val="1"/>
        <w:jc w:val="both"/>
        <w:rPr>
          <w:rStyle w:val="a4"/>
          <w:color w:val="000000" w:themeColor="text1"/>
          <w:sz w:val="28"/>
          <w:szCs w:val="28"/>
          <w:lang w:val="ky-KG"/>
        </w:rPr>
      </w:pPr>
      <w:r w:rsidRPr="00AD2987">
        <w:rPr>
          <w:rStyle w:val="a4"/>
          <w:color w:val="000000" w:themeColor="text1"/>
          <w:sz w:val="28"/>
          <w:szCs w:val="28"/>
          <w:lang w:val="ky-KG"/>
        </w:rPr>
        <w:t>Джалал-Абадская область,</w:t>
      </w:r>
    </w:p>
    <w:p w:rsidR="00187BDA" w:rsidRPr="00AD2987" w:rsidRDefault="00187BDA" w:rsidP="00187BDA">
      <w:pPr>
        <w:pStyle w:val="1"/>
        <w:jc w:val="both"/>
        <w:rPr>
          <w:rStyle w:val="a4"/>
          <w:color w:val="000000" w:themeColor="text1"/>
          <w:sz w:val="28"/>
          <w:szCs w:val="28"/>
          <w:lang w:val="ky-KG"/>
        </w:rPr>
      </w:pPr>
      <w:r w:rsidRPr="00AD2987">
        <w:rPr>
          <w:rStyle w:val="a4"/>
          <w:color w:val="000000" w:themeColor="text1"/>
          <w:sz w:val="28"/>
          <w:szCs w:val="28"/>
          <w:lang w:val="ky-KG"/>
        </w:rPr>
        <w:t>Тогуз-Тороуский район, с.Казарман</w:t>
      </w:r>
    </w:p>
    <w:p w:rsidR="00187BDA" w:rsidRPr="00AD2987" w:rsidRDefault="00187BDA" w:rsidP="00187BDA">
      <w:pPr>
        <w:pStyle w:val="1"/>
        <w:jc w:val="both"/>
        <w:rPr>
          <w:rStyle w:val="a4"/>
          <w:color w:val="000000" w:themeColor="text1"/>
          <w:sz w:val="28"/>
          <w:szCs w:val="28"/>
          <w:lang w:val="ky-KG"/>
        </w:rPr>
      </w:pPr>
      <w:r w:rsidRPr="00AD2987">
        <w:rPr>
          <w:rStyle w:val="a4"/>
          <w:color w:val="000000" w:themeColor="text1"/>
          <w:sz w:val="28"/>
          <w:szCs w:val="28"/>
          <w:lang w:val="ky-KG"/>
        </w:rPr>
        <w:t>УГНС Тогуз-Тороуский района, код 044</w:t>
      </w:r>
    </w:p>
    <w:p w:rsidR="00187BDA" w:rsidRPr="00AD2987" w:rsidRDefault="00187BDA" w:rsidP="00187BDA">
      <w:pPr>
        <w:pStyle w:val="1"/>
        <w:jc w:val="both"/>
        <w:rPr>
          <w:rStyle w:val="a4"/>
          <w:color w:val="000000" w:themeColor="text1"/>
          <w:sz w:val="28"/>
          <w:szCs w:val="28"/>
          <w:lang w:val="ky-KG"/>
        </w:rPr>
      </w:pPr>
      <w:r w:rsidRPr="00AD2987">
        <w:rPr>
          <w:rStyle w:val="a4"/>
          <w:color w:val="000000" w:themeColor="text1"/>
          <w:sz w:val="28"/>
          <w:szCs w:val="28"/>
          <w:lang w:val="ky-KG"/>
        </w:rPr>
        <w:t>ИНН 02609201810017</w:t>
      </w:r>
    </w:p>
    <w:p w:rsidR="00187BDA" w:rsidRPr="00AD2987" w:rsidRDefault="00187BDA" w:rsidP="00187BDA">
      <w:pPr>
        <w:pStyle w:val="1"/>
        <w:jc w:val="both"/>
        <w:rPr>
          <w:rStyle w:val="a4"/>
          <w:color w:val="000000" w:themeColor="text1"/>
          <w:sz w:val="28"/>
          <w:szCs w:val="28"/>
          <w:lang w:val="ky-KG"/>
        </w:rPr>
      </w:pPr>
      <w:r w:rsidRPr="00AD2987">
        <w:rPr>
          <w:rStyle w:val="a4"/>
          <w:color w:val="000000" w:themeColor="text1"/>
          <w:sz w:val="28"/>
          <w:szCs w:val="28"/>
          <w:lang w:val="ky-KG"/>
        </w:rPr>
        <w:t>Код ОКПО 30256607</w:t>
      </w:r>
    </w:p>
    <w:p w:rsidR="00187BDA" w:rsidRPr="00AD2987" w:rsidRDefault="00187BDA" w:rsidP="00187BDA">
      <w:pPr>
        <w:pStyle w:val="1"/>
        <w:jc w:val="both"/>
        <w:rPr>
          <w:rStyle w:val="a4"/>
          <w:color w:val="000000" w:themeColor="text1"/>
          <w:sz w:val="28"/>
          <w:szCs w:val="28"/>
          <w:u w:val="single"/>
          <w:lang w:val="ky-KG"/>
        </w:rPr>
      </w:pPr>
      <w:r w:rsidRPr="00AD2987">
        <w:rPr>
          <w:rStyle w:val="a4"/>
          <w:color w:val="000000" w:themeColor="text1"/>
          <w:sz w:val="28"/>
          <w:szCs w:val="28"/>
          <w:u w:val="single"/>
          <w:lang w:val="ky-KG"/>
        </w:rPr>
        <w:t>Банковские реквизиты</w:t>
      </w:r>
    </w:p>
    <w:p w:rsidR="00187BDA" w:rsidRPr="00AD2987" w:rsidRDefault="006A740A" w:rsidP="00187BDA">
      <w:pPr>
        <w:pStyle w:val="1"/>
        <w:jc w:val="both"/>
        <w:rPr>
          <w:rStyle w:val="a4"/>
          <w:color w:val="000000" w:themeColor="text1"/>
          <w:sz w:val="28"/>
          <w:szCs w:val="28"/>
        </w:rPr>
      </w:pPr>
      <w:r>
        <w:rPr>
          <w:rStyle w:val="a4"/>
          <w:color w:val="000000" w:themeColor="text1"/>
          <w:sz w:val="28"/>
          <w:szCs w:val="28"/>
          <w:lang w:val="ky-KG"/>
        </w:rPr>
        <w:t>ОАО “АйылБанк</w:t>
      </w:r>
      <w:r w:rsidR="00DD7C65">
        <w:rPr>
          <w:rStyle w:val="a4"/>
          <w:color w:val="000000" w:themeColor="text1"/>
          <w:sz w:val="28"/>
          <w:szCs w:val="28"/>
          <w:lang w:val="ky-KG"/>
        </w:rPr>
        <w:t>” Нарынский филиал</w:t>
      </w:r>
    </w:p>
    <w:p w:rsidR="00187BDA" w:rsidRPr="00AD2987" w:rsidRDefault="00DD7C65" w:rsidP="00187BDA">
      <w:pPr>
        <w:pStyle w:val="1"/>
        <w:jc w:val="both"/>
        <w:rPr>
          <w:rStyle w:val="a4"/>
          <w:color w:val="000000" w:themeColor="text1"/>
          <w:sz w:val="28"/>
          <w:szCs w:val="28"/>
          <w:lang w:val="ky-KG"/>
        </w:rPr>
      </w:pPr>
      <w:r>
        <w:rPr>
          <w:rStyle w:val="a4"/>
          <w:color w:val="000000" w:themeColor="text1"/>
          <w:sz w:val="28"/>
          <w:szCs w:val="28"/>
          <w:lang w:val="ky-KG"/>
        </w:rPr>
        <w:t xml:space="preserve">Расчетный счет </w:t>
      </w:r>
      <w:r>
        <w:rPr>
          <w:rStyle w:val="a4"/>
          <w:color w:val="000000" w:themeColor="text1"/>
          <w:sz w:val="28"/>
          <w:szCs w:val="28"/>
          <w:lang w:val="en-US"/>
        </w:rPr>
        <w:t>KGS</w:t>
      </w:r>
      <w:r>
        <w:rPr>
          <w:rStyle w:val="a4"/>
          <w:color w:val="000000" w:themeColor="text1"/>
          <w:sz w:val="28"/>
          <w:szCs w:val="28"/>
          <w:lang w:val="ky-KG"/>
        </w:rPr>
        <w:t>: 1350710026541547</w:t>
      </w:r>
    </w:p>
    <w:p w:rsidR="00187BDA" w:rsidRDefault="00DD7C65" w:rsidP="00187BDA">
      <w:pPr>
        <w:pStyle w:val="1"/>
        <w:jc w:val="both"/>
        <w:rPr>
          <w:rStyle w:val="a4"/>
          <w:color w:val="000000" w:themeColor="text1"/>
          <w:sz w:val="28"/>
          <w:szCs w:val="28"/>
          <w:lang w:val="ky-KG"/>
        </w:rPr>
      </w:pPr>
      <w:r>
        <w:rPr>
          <w:rStyle w:val="a4"/>
          <w:color w:val="000000" w:themeColor="text1"/>
          <w:sz w:val="28"/>
          <w:szCs w:val="28"/>
          <w:lang w:val="ky-KG"/>
        </w:rPr>
        <w:t>БИК 135006</w:t>
      </w:r>
    </w:p>
    <w:p w:rsidR="00EA2A06" w:rsidRDefault="00EA2A06" w:rsidP="00187BDA">
      <w:pPr>
        <w:pStyle w:val="1"/>
        <w:jc w:val="both"/>
        <w:rPr>
          <w:rStyle w:val="a4"/>
          <w:color w:val="000000" w:themeColor="text1"/>
          <w:sz w:val="28"/>
          <w:szCs w:val="28"/>
          <w:lang w:val="ky-KG"/>
        </w:rPr>
      </w:pPr>
    </w:p>
    <w:p w:rsidR="00EA2A06" w:rsidRDefault="00EA2A06" w:rsidP="00187BDA">
      <w:pPr>
        <w:pStyle w:val="1"/>
        <w:jc w:val="both"/>
        <w:rPr>
          <w:rStyle w:val="a4"/>
          <w:color w:val="000000" w:themeColor="text1"/>
          <w:sz w:val="28"/>
          <w:szCs w:val="28"/>
          <w:lang w:val="ky-KG"/>
        </w:rPr>
      </w:pPr>
    </w:p>
    <w:p w:rsidR="00EA2A06" w:rsidRPr="00847678" w:rsidRDefault="00EA2A06" w:rsidP="00187BDA">
      <w:pPr>
        <w:pStyle w:val="1"/>
        <w:jc w:val="both"/>
        <w:rPr>
          <w:color w:val="000000" w:themeColor="text1"/>
          <w:sz w:val="28"/>
          <w:szCs w:val="28"/>
          <w:lang w:val="ky-KG"/>
        </w:rPr>
      </w:pPr>
    </w:p>
    <w:p w:rsidR="00187BDA" w:rsidRDefault="00187BDA" w:rsidP="00187BDA">
      <w:pPr>
        <w:pStyle w:val="11"/>
        <w:numPr>
          <w:ilvl w:val="0"/>
          <w:numId w:val="1"/>
        </w:numPr>
        <w:spacing w:after="0"/>
        <w:jc w:val="center"/>
        <w:rPr>
          <w:rStyle w:val="10"/>
          <w:b/>
          <w:bCs/>
          <w:color w:val="000000" w:themeColor="text1"/>
          <w:sz w:val="28"/>
          <w:szCs w:val="28"/>
        </w:rPr>
      </w:pPr>
      <w:bookmarkStart w:id="6" w:name="bookmark10"/>
      <w:r w:rsidRPr="00847678">
        <w:rPr>
          <w:rStyle w:val="10"/>
          <w:b/>
          <w:bCs/>
          <w:color w:val="000000" w:themeColor="text1"/>
          <w:sz w:val="28"/>
          <w:szCs w:val="28"/>
        </w:rPr>
        <w:t>Конкурсная комиссия</w:t>
      </w:r>
      <w:bookmarkEnd w:id="6"/>
    </w:p>
    <w:p w:rsidR="00187BDA" w:rsidRPr="00847678" w:rsidRDefault="00187BDA" w:rsidP="00187BDA">
      <w:pPr>
        <w:pStyle w:val="11"/>
        <w:spacing w:after="0"/>
        <w:ind w:left="900" w:firstLine="0"/>
        <w:rPr>
          <w:b w:val="0"/>
          <w:bCs w:val="0"/>
          <w:color w:val="000000" w:themeColor="text1"/>
          <w:sz w:val="28"/>
          <w:szCs w:val="28"/>
        </w:rPr>
      </w:pPr>
    </w:p>
    <w:p w:rsidR="00187BDA" w:rsidRPr="000C62D9" w:rsidRDefault="00187BDA" w:rsidP="00187BDA">
      <w:pPr>
        <w:spacing w:after="0" w:line="240" w:lineRule="auto"/>
        <w:ind w:firstLine="426"/>
        <w:jc w:val="both"/>
        <w:rPr>
          <w:rFonts w:ascii="Times New Roman" w:eastAsia="Times New Roman" w:hAnsi="Times New Roman" w:cs="Times New Roman"/>
          <w:sz w:val="28"/>
          <w:szCs w:val="28"/>
          <w:lang w:eastAsia="ru-RU"/>
        </w:rPr>
      </w:pPr>
      <w:r w:rsidRPr="00795695">
        <w:rPr>
          <w:rStyle w:val="a4"/>
          <w:rFonts w:ascii="Times New Roman" w:eastAsiaTheme="minorHAnsi" w:hAnsi="Times New Roman" w:cs="Times New Roman"/>
          <w:color w:val="000000" w:themeColor="text1"/>
          <w:sz w:val="28"/>
          <w:szCs w:val="28"/>
        </w:rPr>
        <w:t xml:space="preserve">7.1. </w:t>
      </w:r>
      <w:r w:rsidR="0062081A" w:rsidRPr="00795695">
        <w:rPr>
          <w:rFonts w:ascii="Times New Roman" w:eastAsia="Times New Roman" w:hAnsi="Times New Roman" w:cs="Times New Roman"/>
          <w:sz w:val="28"/>
          <w:szCs w:val="28"/>
          <w:lang w:eastAsia="ru-RU"/>
        </w:rPr>
        <w:t xml:space="preserve">Состав конкурсной комиссии будет определен приказом </w:t>
      </w:r>
      <w:proofErr w:type="spellStart"/>
      <w:r w:rsidR="0062081A" w:rsidRPr="00795695">
        <w:rPr>
          <w:rFonts w:ascii="Times New Roman" w:eastAsia="Times New Roman" w:hAnsi="Times New Roman" w:cs="Times New Roman"/>
          <w:sz w:val="28"/>
          <w:szCs w:val="28"/>
          <w:lang w:eastAsia="ru-RU"/>
        </w:rPr>
        <w:t>ОсОО</w:t>
      </w:r>
      <w:proofErr w:type="spellEnd"/>
      <w:r w:rsidR="0062081A" w:rsidRPr="00795695">
        <w:rPr>
          <w:rFonts w:ascii="Times New Roman" w:eastAsia="Times New Roman" w:hAnsi="Times New Roman" w:cs="Times New Roman"/>
          <w:sz w:val="28"/>
          <w:szCs w:val="28"/>
          <w:lang w:eastAsia="ru-RU"/>
        </w:rPr>
        <w:t xml:space="preserve"> «</w:t>
      </w:r>
      <w:proofErr w:type="spellStart"/>
      <w:r w:rsidR="0062081A" w:rsidRPr="00795695">
        <w:rPr>
          <w:rFonts w:ascii="Times New Roman" w:eastAsia="Times New Roman" w:hAnsi="Times New Roman" w:cs="Times New Roman"/>
          <w:sz w:val="28"/>
          <w:szCs w:val="28"/>
          <w:lang w:eastAsia="ru-RU"/>
        </w:rPr>
        <w:t>Макмал</w:t>
      </w:r>
      <w:proofErr w:type="spellEnd"/>
      <w:r w:rsidR="0062081A" w:rsidRPr="00795695">
        <w:rPr>
          <w:rFonts w:ascii="Times New Roman" w:eastAsia="Times New Roman" w:hAnsi="Times New Roman" w:cs="Times New Roman"/>
          <w:sz w:val="28"/>
          <w:szCs w:val="28"/>
          <w:lang w:eastAsia="ru-RU"/>
        </w:rPr>
        <w:t xml:space="preserve"> </w:t>
      </w:r>
      <w:proofErr w:type="spellStart"/>
      <w:r w:rsidR="0062081A" w:rsidRPr="00795695">
        <w:rPr>
          <w:rFonts w:ascii="Times New Roman" w:eastAsia="Times New Roman" w:hAnsi="Times New Roman" w:cs="Times New Roman"/>
          <w:sz w:val="28"/>
          <w:szCs w:val="28"/>
          <w:lang w:eastAsia="ru-RU"/>
        </w:rPr>
        <w:t>Голд</w:t>
      </w:r>
      <w:proofErr w:type="spellEnd"/>
      <w:r w:rsidR="0062081A" w:rsidRPr="00795695">
        <w:rPr>
          <w:rFonts w:ascii="Times New Roman" w:eastAsia="Times New Roman" w:hAnsi="Times New Roman" w:cs="Times New Roman"/>
          <w:sz w:val="28"/>
          <w:szCs w:val="28"/>
          <w:lang w:eastAsia="ru-RU"/>
        </w:rPr>
        <w:t xml:space="preserve"> Компани</w:t>
      </w:r>
      <w:r w:rsidR="00B06557" w:rsidRPr="00795695">
        <w:rPr>
          <w:rFonts w:ascii="Times New Roman" w:eastAsia="Times New Roman" w:hAnsi="Times New Roman" w:cs="Times New Roman"/>
          <w:sz w:val="28"/>
          <w:szCs w:val="28"/>
          <w:lang w:eastAsia="ru-RU"/>
        </w:rPr>
        <w:t>»</w:t>
      </w:r>
      <w:r w:rsidR="0062081A" w:rsidRPr="00795695">
        <w:rPr>
          <w:rFonts w:ascii="Times New Roman" w:eastAsia="Times New Roman" w:hAnsi="Times New Roman" w:cs="Times New Roman"/>
          <w:sz w:val="28"/>
          <w:szCs w:val="28"/>
          <w:lang w:eastAsia="ru-RU"/>
        </w:rPr>
        <w:t>.</w:t>
      </w:r>
      <w:r w:rsidR="0062081A">
        <w:rPr>
          <w:rFonts w:ascii="Times New Roman" w:eastAsia="Times New Roman" w:hAnsi="Times New Roman" w:cs="Times New Roman"/>
          <w:sz w:val="28"/>
          <w:szCs w:val="28"/>
          <w:lang w:eastAsia="ru-RU"/>
        </w:rPr>
        <w:t xml:space="preserve"> </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7.2. В функции конкурсной комиссии входят рассмотрение конкурсных заявок, их оценка и выбор Победителя Конкурса и следующего за ним Участника.</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xml:space="preserve">7.3. Вскрытие конвертов с| документами производится конкурсной комиссией </w:t>
      </w:r>
      <w:r w:rsidR="0062772A">
        <w:rPr>
          <w:rStyle w:val="a4"/>
          <w:color w:val="000000" w:themeColor="text1"/>
          <w:sz w:val="28"/>
          <w:szCs w:val="28"/>
        </w:rPr>
        <w:t xml:space="preserve">назначенное время </w:t>
      </w:r>
      <w:r w:rsidRPr="00847678">
        <w:rPr>
          <w:rStyle w:val="a4"/>
          <w:color w:val="000000" w:themeColor="text1"/>
          <w:sz w:val="28"/>
          <w:szCs w:val="28"/>
        </w:rPr>
        <w:t>и оформляется протоколом, в котором указываются наименования и адреса Участников Конкурса, количество страниц представленных ими документов.</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Участники Конкурса обязаны участвовать при вскрытии конвертов. Участники Конкурса презентуют свою программу и дают</w:t>
      </w:r>
      <w:r w:rsidRPr="00847678">
        <w:rPr>
          <w:color w:val="000000" w:themeColor="text1"/>
          <w:sz w:val="28"/>
          <w:szCs w:val="28"/>
        </w:rPr>
        <w:t xml:space="preserve"> </w:t>
      </w:r>
      <w:r w:rsidRPr="00847678">
        <w:rPr>
          <w:rStyle w:val="a4"/>
          <w:color w:val="000000" w:themeColor="text1"/>
          <w:sz w:val="28"/>
          <w:szCs w:val="28"/>
        </w:rPr>
        <w:t>разъяснения на возникшие в ходе презентации у членов конкурсной комиссии вопросы (каждому конкурсанту отводится 1 (один) час на презентацию и защиту программы).</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7.4. Конкурсная комиссия после вскрытия конвертов рассматривает предложения участников конкурса, оформляет протоколы подсчета баллов по результатам проведенного конкурса и на основании протоколов выносит решение о Победителе Конкурса и о следующем Участнике, набравшем наибольшее количество баллов.</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7.5. При рассмотрении документов, представленных Участниками Конкурса, конкурсная комиссия вправе пригласить уполномоченного представителя Участника Конкурса для дачи дополнительных разъяснений относительно представленных документов. При этом должны быть соблюдены требования пункте 3.7 настоящих Условий.</w:t>
      </w:r>
    </w:p>
    <w:p w:rsidR="00187BDA" w:rsidRPr="00847678" w:rsidRDefault="00187BDA" w:rsidP="00187BDA">
      <w:pPr>
        <w:pStyle w:val="1"/>
        <w:jc w:val="both"/>
        <w:rPr>
          <w:rStyle w:val="a4"/>
          <w:color w:val="000000" w:themeColor="text1"/>
          <w:sz w:val="28"/>
          <w:szCs w:val="28"/>
        </w:rPr>
      </w:pPr>
      <w:r w:rsidRPr="00847678">
        <w:rPr>
          <w:rStyle w:val="a4"/>
          <w:color w:val="000000" w:themeColor="text1"/>
          <w:sz w:val="28"/>
          <w:szCs w:val="28"/>
        </w:rPr>
        <w:t xml:space="preserve">7.6. Решение конкурсной комиссии является основанием для подписания </w:t>
      </w:r>
      <w:r w:rsidR="000E13C0">
        <w:rPr>
          <w:rStyle w:val="a4"/>
          <w:color w:val="000000" w:themeColor="text1"/>
          <w:sz w:val="28"/>
          <w:szCs w:val="28"/>
          <w:lang w:val="ky-KG"/>
        </w:rPr>
        <w:t>Договора о простом товариществе</w:t>
      </w:r>
      <w:r w:rsidRPr="00847678">
        <w:rPr>
          <w:rStyle w:val="a4"/>
          <w:color w:val="000000" w:themeColor="text1"/>
          <w:sz w:val="28"/>
          <w:szCs w:val="28"/>
        </w:rPr>
        <w:t xml:space="preserve"> с Победителем Конкурса для участия в совместной деятельности</w:t>
      </w:r>
      <w:r>
        <w:rPr>
          <w:rStyle w:val="a4"/>
          <w:color w:val="000000" w:themeColor="text1"/>
          <w:sz w:val="28"/>
          <w:szCs w:val="28"/>
        </w:rPr>
        <w:t xml:space="preserve"> </w:t>
      </w:r>
      <w:r w:rsidRPr="00847678">
        <w:rPr>
          <w:rStyle w:val="a4"/>
          <w:color w:val="000000" w:themeColor="text1"/>
          <w:sz w:val="28"/>
          <w:szCs w:val="28"/>
        </w:rPr>
        <w:t xml:space="preserve">на базе </w:t>
      </w:r>
      <w:r w:rsidRPr="00847678">
        <w:rPr>
          <w:rStyle w:val="a4"/>
          <w:color w:val="000000" w:themeColor="text1"/>
          <w:sz w:val="28"/>
          <w:szCs w:val="28"/>
          <w:lang w:val="ky-KG"/>
        </w:rPr>
        <w:t>ОсОО «Макмал Голд Компани</w:t>
      </w:r>
      <w:r w:rsidRPr="00847678">
        <w:rPr>
          <w:rStyle w:val="a4"/>
          <w:color w:val="000000" w:themeColor="text1"/>
          <w:sz w:val="28"/>
          <w:szCs w:val="28"/>
        </w:rPr>
        <w:t>.</w:t>
      </w:r>
    </w:p>
    <w:p w:rsidR="00187BDA" w:rsidRPr="00847678" w:rsidRDefault="00187BDA" w:rsidP="00187BDA">
      <w:pPr>
        <w:pStyle w:val="1"/>
        <w:jc w:val="both"/>
        <w:rPr>
          <w:color w:val="000000" w:themeColor="text1"/>
          <w:sz w:val="28"/>
          <w:szCs w:val="28"/>
        </w:rPr>
      </w:pPr>
    </w:p>
    <w:p w:rsidR="00187BDA" w:rsidRDefault="00187BDA" w:rsidP="00187BDA">
      <w:pPr>
        <w:pStyle w:val="11"/>
        <w:numPr>
          <w:ilvl w:val="0"/>
          <w:numId w:val="1"/>
        </w:numPr>
        <w:spacing w:after="0"/>
        <w:jc w:val="center"/>
        <w:rPr>
          <w:rStyle w:val="10"/>
          <w:b/>
          <w:bCs/>
          <w:color w:val="000000" w:themeColor="text1"/>
          <w:sz w:val="28"/>
          <w:szCs w:val="28"/>
        </w:rPr>
      </w:pPr>
      <w:bookmarkStart w:id="7" w:name="bookmark12"/>
      <w:r w:rsidRPr="00847678">
        <w:rPr>
          <w:rStyle w:val="10"/>
          <w:b/>
          <w:bCs/>
          <w:color w:val="000000" w:themeColor="text1"/>
          <w:sz w:val="28"/>
          <w:szCs w:val="28"/>
        </w:rPr>
        <w:t>Определение Победителя Конкурса</w:t>
      </w:r>
      <w:bookmarkEnd w:id="7"/>
    </w:p>
    <w:p w:rsidR="00187BDA" w:rsidRPr="00847678" w:rsidRDefault="00187BDA" w:rsidP="00187BDA">
      <w:pPr>
        <w:pStyle w:val="11"/>
        <w:spacing w:after="0"/>
        <w:ind w:left="900" w:firstLine="0"/>
        <w:rPr>
          <w:b w:val="0"/>
          <w:bCs w:val="0"/>
          <w:color w:val="000000" w:themeColor="text1"/>
          <w:sz w:val="28"/>
          <w:szCs w:val="28"/>
        </w:rPr>
      </w:pP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8.1. Победитель Конкурса Определяется по результатам рассмотрения и оценки представленных документов и информации по нижеследующим критериям по балльной системе:</w:t>
      </w:r>
    </w:p>
    <w:tbl>
      <w:tblPr>
        <w:tblStyle w:val="a9"/>
        <w:tblW w:w="0" w:type="auto"/>
        <w:tblLook w:val="04A0" w:firstRow="1" w:lastRow="0" w:firstColumn="1" w:lastColumn="0" w:noHBand="0" w:noVBand="1"/>
      </w:tblPr>
      <w:tblGrid>
        <w:gridCol w:w="498"/>
        <w:gridCol w:w="5748"/>
        <w:gridCol w:w="3093"/>
      </w:tblGrid>
      <w:tr w:rsidR="00C92E3C" w:rsidRPr="00847678" w:rsidTr="00F146D2">
        <w:tc>
          <w:tcPr>
            <w:tcW w:w="498" w:type="dxa"/>
          </w:tcPr>
          <w:p w:rsidR="00187BDA" w:rsidRPr="00847678" w:rsidRDefault="00187BDA" w:rsidP="0062081A">
            <w:pPr>
              <w:jc w:val="center"/>
              <w:rPr>
                <w:rFonts w:ascii="Times New Roman" w:hAnsi="Times New Roman" w:cs="Times New Roman"/>
                <w:b/>
                <w:bCs/>
                <w:color w:val="000000" w:themeColor="text1"/>
                <w:sz w:val="28"/>
                <w:szCs w:val="28"/>
              </w:rPr>
            </w:pPr>
            <w:r w:rsidRPr="00847678">
              <w:rPr>
                <w:rFonts w:ascii="Times New Roman" w:hAnsi="Times New Roman" w:cs="Times New Roman"/>
                <w:b/>
                <w:bCs/>
                <w:color w:val="000000" w:themeColor="text1"/>
                <w:sz w:val="28"/>
                <w:szCs w:val="28"/>
              </w:rPr>
              <w:t>№</w:t>
            </w:r>
          </w:p>
        </w:tc>
        <w:tc>
          <w:tcPr>
            <w:tcW w:w="5748" w:type="dxa"/>
          </w:tcPr>
          <w:p w:rsidR="00187BDA" w:rsidRPr="00847678" w:rsidRDefault="00187BDA" w:rsidP="0062081A">
            <w:pPr>
              <w:jc w:val="center"/>
              <w:rPr>
                <w:rFonts w:ascii="Times New Roman" w:hAnsi="Times New Roman" w:cs="Times New Roman"/>
                <w:b/>
                <w:bCs/>
                <w:color w:val="000000" w:themeColor="text1"/>
                <w:sz w:val="28"/>
                <w:szCs w:val="28"/>
              </w:rPr>
            </w:pPr>
            <w:r w:rsidRPr="00847678">
              <w:rPr>
                <w:rFonts w:ascii="Times New Roman" w:hAnsi="Times New Roman" w:cs="Times New Roman"/>
                <w:b/>
                <w:bCs/>
                <w:color w:val="000000" w:themeColor="text1"/>
                <w:sz w:val="28"/>
                <w:szCs w:val="28"/>
              </w:rPr>
              <w:t>Наименование критерия</w:t>
            </w:r>
          </w:p>
        </w:tc>
        <w:tc>
          <w:tcPr>
            <w:tcW w:w="3093" w:type="dxa"/>
          </w:tcPr>
          <w:p w:rsidR="00187BDA" w:rsidRPr="00847678" w:rsidRDefault="00187BDA" w:rsidP="0062081A">
            <w:pPr>
              <w:jc w:val="center"/>
              <w:rPr>
                <w:rFonts w:ascii="Times New Roman" w:hAnsi="Times New Roman" w:cs="Times New Roman"/>
                <w:b/>
                <w:bCs/>
                <w:color w:val="000000" w:themeColor="text1"/>
                <w:sz w:val="28"/>
                <w:szCs w:val="28"/>
              </w:rPr>
            </w:pPr>
            <w:r w:rsidRPr="00847678">
              <w:rPr>
                <w:rFonts w:ascii="Times New Roman" w:hAnsi="Times New Roman" w:cs="Times New Roman"/>
                <w:b/>
                <w:bCs/>
                <w:color w:val="000000" w:themeColor="text1"/>
                <w:sz w:val="28"/>
                <w:szCs w:val="28"/>
              </w:rPr>
              <w:t>Баллы</w:t>
            </w:r>
          </w:p>
        </w:tc>
      </w:tr>
      <w:tr w:rsidR="00C92E3C" w:rsidRPr="00622571" w:rsidTr="00F146D2">
        <w:tc>
          <w:tcPr>
            <w:tcW w:w="498" w:type="dxa"/>
          </w:tcPr>
          <w:p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1</w:t>
            </w:r>
          </w:p>
        </w:tc>
        <w:tc>
          <w:tcPr>
            <w:tcW w:w="5748" w:type="dxa"/>
          </w:tcPr>
          <w:p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Размер финансирование проекта за счет собственных средств, без привлечения займов у сторонних организаций или банков</w:t>
            </w:r>
            <w:r w:rsidR="00C92E3C" w:rsidRPr="00622571">
              <w:rPr>
                <w:rFonts w:ascii="Times New Roman" w:hAnsi="Times New Roman" w:cs="Times New Roman"/>
                <w:color w:val="000000" w:themeColor="text1"/>
                <w:sz w:val="28"/>
                <w:szCs w:val="28"/>
                <w:lang w:val="ky-KG"/>
              </w:rPr>
              <w:t xml:space="preserve"> </w:t>
            </w:r>
            <w:r w:rsidR="005148A6" w:rsidRPr="00622571">
              <w:rPr>
                <w:rFonts w:ascii="Times New Roman" w:hAnsi="Times New Roman" w:cs="Times New Roman"/>
                <w:color w:val="000000" w:themeColor="text1"/>
                <w:sz w:val="28"/>
                <w:szCs w:val="28"/>
                <w:lang w:val="ky-KG"/>
              </w:rPr>
              <w:t xml:space="preserve">(с </w:t>
            </w:r>
            <w:r w:rsidR="00F469EC" w:rsidRPr="00622571">
              <w:rPr>
                <w:rFonts w:ascii="Times New Roman" w:hAnsi="Times New Roman" w:cs="Times New Roman"/>
                <w:color w:val="000000" w:themeColor="text1"/>
                <w:sz w:val="28"/>
                <w:szCs w:val="28"/>
                <w:lang w:val="ky-KG"/>
              </w:rPr>
              <w:t>подтверждением банковских документации</w:t>
            </w:r>
            <w:r w:rsidR="005148A6" w:rsidRPr="00622571">
              <w:rPr>
                <w:rFonts w:ascii="Times New Roman" w:hAnsi="Times New Roman" w:cs="Times New Roman"/>
                <w:color w:val="000000" w:themeColor="text1"/>
                <w:sz w:val="28"/>
                <w:szCs w:val="28"/>
                <w:lang w:val="ky-KG"/>
              </w:rPr>
              <w:t>).</w:t>
            </w:r>
            <w:r w:rsidRPr="00622571">
              <w:rPr>
                <w:rFonts w:ascii="Times New Roman" w:hAnsi="Times New Roman" w:cs="Times New Roman"/>
                <w:color w:val="000000" w:themeColor="text1"/>
                <w:sz w:val="28"/>
                <w:szCs w:val="28"/>
              </w:rPr>
              <w:t xml:space="preserve"> </w:t>
            </w:r>
          </w:p>
        </w:tc>
        <w:tc>
          <w:tcPr>
            <w:tcW w:w="3093" w:type="dxa"/>
          </w:tcPr>
          <w:p w:rsidR="00187BDA" w:rsidRPr="00622571" w:rsidRDefault="00C653D9" w:rsidP="00C92E3C">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 xml:space="preserve">За </w:t>
            </w:r>
            <w:r w:rsidR="00C92E3C" w:rsidRPr="00622571">
              <w:rPr>
                <w:rFonts w:ascii="Times New Roman" w:hAnsi="Times New Roman" w:cs="Times New Roman"/>
                <w:color w:val="000000" w:themeColor="text1"/>
                <w:sz w:val="28"/>
                <w:szCs w:val="28"/>
                <w:lang w:val="ky-KG"/>
              </w:rPr>
              <w:t>25 000 000 долл.</w:t>
            </w:r>
            <w:r w:rsidR="00CA2215" w:rsidRPr="00622571">
              <w:rPr>
                <w:rFonts w:ascii="Times New Roman" w:hAnsi="Times New Roman" w:cs="Times New Roman"/>
                <w:color w:val="000000" w:themeColor="text1"/>
                <w:sz w:val="28"/>
                <w:szCs w:val="28"/>
                <w:lang w:val="ky-KG"/>
              </w:rPr>
              <w:t xml:space="preserve"> США 2 балла и за каждый 10 000 </w:t>
            </w:r>
            <w:r w:rsidR="00C92E3C" w:rsidRPr="00622571">
              <w:rPr>
                <w:rFonts w:ascii="Times New Roman" w:hAnsi="Times New Roman" w:cs="Times New Roman"/>
                <w:color w:val="000000" w:themeColor="text1"/>
                <w:sz w:val="28"/>
                <w:szCs w:val="28"/>
                <w:lang w:val="ky-KG"/>
              </w:rPr>
              <w:t>000 долл. США по 2 балла.</w:t>
            </w:r>
          </w:p>
        </w:tc>
      </w:tr>
      <w:tr w:rsidR="00C92E3C" w:rsidRPr="00622571" w:rsidTr="00F146D2">
        <w:tc>
          <w:tcPr>
            <w:tcW w:w="498" w:type="dxa"/>
          </w:tcPr>
          <w:p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lastRenderedPageBreak/>
              <w:t>2</w:t>
            </w:r>
          </w:p>
        </w:tc>
        <w:tc>
          <w:tcPr>
            <w:tcW w:w="5748" w:type="dxa"/>
          </w:tcPr>
          <w:p w:rsidR="00187BDA" w:rsidRPr="00622571" w:rsidRDefault="00187BDA" w:rsidP="00986F3B">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 xml:space="preserve">Предоставления рабочих мест местному населению по проекту </w:t>
            </w:r>
            <w:r w:rsidRPr="00622571">
              <w:rPr>
                <w:rFonts w:ascii="Times New Roman" w:hAnsi="Times New Roman" w:cs="Times New Roman"/>
                <w:color w:val="000000" w:themeColor="text1"/>
                <w:sz w:val="28"/>
                <w:szCs w:val="28"/>
                <w:lang w:val="ky-KG"/>
              </w:rPr>
              <w:t xml:space="preserve">ОсОО «Макмал Голд Компани» </w:t>
            </w:r>
            <w:r w:rsidR="00986F3B" w:rsidRPr="00622571">
              <w:rPr>
                <w:rFonts w:ascii="Times New Roman" w:hAnsi="Times New Roman" w:cs="Times New Roman"/>
                <w:color w:val="000000" w:themeColor="text1"/>
                <w:sz w:val="28"/>
                <w:szCs w:val="28"/>
              </w:rPr>
              <w:t>не менее 100 человек</w:t>
            </w:r>
          </w:p>
        </w:tc>
        <w:tc>
          <w:tcPr>
            <w:tcW w:w="3093" w:type="dxa"/>
          </w:tcPr>
          <w:p w:rsidR="00187BDA" w:rsidRPr="00622571" w:rsidRDefault="00986F3B" w:rsidP="006B00D6">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1</w:t>
            </w:r>
            <w:r w:rsidR="00187BDA" w:rsidRPr="00622571">
              <w:rPr>
                <w:rFonts w:ascii="Times New Roman" w:hAnsi="Times New Roman" w:cs="Times New Roman"/>
                <w:color w:val="000000" w:themeColor="text1"/>
                <w:sz w:val="28"/>
                <w:szCs w:val="28"/>
              </w:rPr>
              <w:t xml:space="preserve">00 – человек 0 баллов за последующий </w:t>
            </w:r>
            <w:proofErr w:type="spellStart"/>
            <w:r w:rsidR="00187BDA" w:rsidRPr="00622571">
              <w:rPr>
                <w:rFonts w:ascii="Times New Roman" w:hAnsi="Times New Roman" w:cs="Times New Roman"/>
                <w:color w:val="000000" w:themeColor="text1"/>
                <w:sz w:val="28"/>
                <w:szCs w:val="28"/>
              </w:rPr>
              <w:t>найм</w:t>
            </w:r>
            <w:proofErr w:type="spellEnd"/>
            <w:r w:rsidR="00187BDA" w:rsidRPr="00622571">
              <w:rPr>
                <w:rFonts w:ascii="Times New Roman" w:hAnsi="Times New Roman" w:cs="Times New Roman"/>
                <w:color w:val="000000" w:themeColor="text1"/>
                <w:sz w:val="28"/>
                <w:szCs w:val="28"/>
              </w:rPr>
              <w:t xml:space="preserve"> за каждый </w:t>
            </w:r>
            <w:r w:rsidR="006B00D6" w:rsidRPr="00622571">
              <w:rPr>
                <w:rFonts w:ascii="Times New Roman" w:hAnsi="Times New Roman" w:cs="Times New Roman"/>
                <w:color w:val="000000" w:themeColor="text1"/>
                <w:sz w:val="28"/>
                <w:szCs w:val="28"/>
              </w:rPr>
              <w:t>5</w:t>
            </w:r>
            <w:r w:rsidR="00CA2215" w:rsidRPr="00622571">
              <w:rPr>
                <w:rFonts w:ascii="Times New Roman" w:hAnsi="Times New Roman" w:cs="Times New Roman"/>
                <w:color w:val="000000" w:themeColor="text1"/>
                <w:sz w:val="28"/>
                <w:szCs w:val="28"/>
              </w:rPr>
              <w:t>0 человек 1</w:t>
            </w:r>
            <w:r w:rsidR="00187BDA" w:rsidRPr="00622571">
              <w:rPr>
                <w:rFonts w:ascii="Times New Roman" w:hAnsi="Times New Roman" w:cs="Times New Roman"/>
                <w:color w:val="000000" w:themeColor="text1"/>
                <w:sz w:val="28"/>
                <w:szCs w:val="28"/>
              </w:rPr>
              <w:t xml:space="preserve"> балла</w:t>
            </w:r>
          </w:p>
        </w:tc>
      </w:tr>
      <w:tr w:rsidR="00C92E3C" w:rsidRPr="00622571" w:rsidTr="00F146D2">
        <w:tc>
          <w:tcPr>
            <w:tcW w:w="498" w:type="dxa"/>
          </w:tcPr>
          <w:p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3</w:t>
            </w:r>
          </w:p>
        </w:tc>
        <w:tc>
          <w:tcPr>
            <w:tcW w:w="5748" w:type="dxa"/>
          </w:tcPr>
          <w:p w:rsidR="00187BDA" w:rsidRPr="00622571" w:rsidRDefault="00187BDA" w:rsidP="00B06557">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 xml:space="preserve">Применение экологически безопасных реагентов и современных технологий при переработке полезных </w:t>
            </w:r>
            <w:r w:rsidR="00B06557" w:rsidRPr="00622571">
              <w:rPr>
                <w:rFonts w:ascii="Times New Roman" w:hAnsi="Times New Roman" w:cs="Times New Roman"/>
                <w:color w:val="000000" w:themeColor="text1"/>
                <w:sz w:val="28"/>
                <w:szCs w:val="28"/>
              </w:rPr>
              <w:t>ископаемых</w:t>
            </w:r>
          </w:p>
        </w:tc>
        <w:tc>
          <w:tcPr>
            <w:tcW w:w="3093" w:type="dxa"/>
          </w:tcPr>
          <w:p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ДА – 3 балла</w:t>
            </w:r>
          </w:p>
          <w:p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НЕТ – 0 баллов</w:t>
            </w:r>
          </w:p>
        </w:tc>
      </w:tr>
      <w:tr w:rsidR="00C92E3C" w:rsidRPr="00622571" w:rsidTr="00F146D2">
        <w:tc>
          <w:tcPr>
            <w:tcW w:w="498" w:type="dxa"/>
          </w:tcPr>
          <w:p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4</w:t>
            </w:r>
          </w:p>
        </w:tc>
        <w:tc>
          <w:tcPr>
            <w:tcW w:w="5748" w:type="dxa"/>
          </w:tcPr>
          <w:p w:rsidR="00187BDA" w:rsidRPr="00622571" w:rsidRDefault="00187BDA" w:rsidP="00B06557">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 xml:space="preserve">Наименьший срок ввода в эксплуатацию </w:t>
            </w:r>
            <w:r w:rsidR="00B06557" w:rsidRPr="00622571">
              <w:rPr>
                <w:rFonts w:ascii="Times New Roman" w:hAnsi="Times New Roman" w:cs="Times New Roman"/>
                <w:color w:val="000000" w:themeColor="text1"/>
                <w:sz w:val="28"/>
                <w:szCs w:val="28"/>
              </w:rPr>
              <w:t>производственного комплекса</w:t>
            </w:r>
            <w:r w:rsidRPr="00622571">
              <w:rPr>
                <w:rFonts w:ascii="Times New Roman" w:hAnsi="Times New Roman" w:cs="Times New Roman"/>
                <w:color w:val="000000" w:themeColor="text1"/>
                <w:sz w:val="28"/>
                <w:szCs w:val="28"/>
              </w:rPr>
              <w:t xml:space="preserve">   </w:t>
            </w:r>
          </w:p>
        </w:tc>
        <w:tc>
          <w:tcPr>
            <w:tcW w:w="3093" w:type="dxa"/>
          </w:tcPr>
          <w:p w:rsidR="00187BDA" w:rsidRPr="00622571" w:rsidRDefault="006B00D6" w:rsidP="0062081A">
            <w:pPr>
              <w:jc w:val="both"/>
              <w:rPr>
                <w:rFonts w:ascii="Times New Roman" w:hAnsi="Times New Roman" w:cs="Times New Roman"/>
                <w:color w:val="000000" w:themeColor="text1"/>
                <w:sz w:val="28"/>
                <w:szCs w:val="28"/>
                <w:lang w:val="ky-KG"/>
              </w:rPr>
            </w:pPr>
            <w:r w:rsidRPr="00622571">
              <w:rPr>
                <w:rFonts w:ascii="Times New Roman" w:hAnsi="Times New Roman" w:cs="Times New Roman"/>
                <w:color w:val="000000" w:themeColor="text1"/>
                <w:sz w:val="28"/>
                <w:szCs w:val="28"/>
              </w:rPr>
              <w:t xml:space="preserve">До </w:t>
            </w:r>
            <w:r w:rsidR="00C92E3C" w:rsidRPr="00622571">
              <w:rPr>
                <w:rFonts w:ascii="Times New Roman" w:hAnsi="Times New Roman" w:cs="Times New Roman"/>
                <w:color w:val="000000" w:themeColor="text1"/>
                <w:sz w:val="28"/>
                <w:szCs w:val="28"/>
                <w:lang w:val="ky-KG"/>
              </w:rPr>
              <w:t>12</w:t>
            </w:r>
            <w:r w:rsidR="00187BDA" w:rsidRPr="00622571">
              <w:rPr>
                <w:rFonts w:ascii="Times New Roman" w:hAnsi="Times New Roman" w:cs="Times New Roman"/>
                <w:color w:val="000000" w:themeColor="text1"/>
                <w:sz w:val="28"/>
                <w:szCs w:val="28"/>
              </w:rPr>
              <w:t xml:space="preserve"> месяцев 5 баллов</w:t>
            </w:r>
            <w:r w:rsidR="00DD012B">
              <w:rPr>
                <w:rFonts w:ascii="Times New Roman" w:hAnsi="Times New Roman" w:cs="Times New Roman"/>
                <w:color w:val="000000" w:themeColor="text1"/>
                <w:sz w:val="28"/>
                <w:szCs w:val="28"/>
                <w:lang w:val="ky-KG"/>
              </w:rPr>
              <w:t>, до 24</w:t>
            </w:r>
            <w:bookmarkStart w:id="8" w:name="_GoBack"/>
            <w:bookmarkEnd w:id="8"/>
            <w:r w:rsidR="00C92E3C" w:rsidRPr="00622571">
              <w:rPr>
                <w:rFonts w:ascii="Times New Roman" w:hAnsi="Times New Roman" w:cs="Times New Roman"/>
                <w:color w:val="000000" w:themeColor="text1"/>
                <w:sz w:val="28"/>
                <w:szCs w:val="28"/>
                <w:lang w:val="ky-KG"/>
              </w:rPr>
              <w:t xml:space="preserve"> месяцев 2 баллов </w:t>
            </w:r>
          </w:p>
          <w:p w:rsidR="00187BDA" w:rsidRPr="00622571" w:rsidRDefault="00187BDA" w:rsidP="006B00D6">
            <w:pPr>
              <w:jc w:val="both"/>
              <w:rPr>
                <w:rFonts w:ascii="Times New Roman" w:hAnsi="Times New Roman" w:cs="Times New Roman"/>
                <w:color w:val="000000" w:themeColor="text1"/>
                <w:sz w:val="28"/>
                <w:szCs w:val="28"/>
              </w:rPr>
            </w:pPr>
          </w:p>
        </w:tc>
      </w:tr>
      <w:tr w:rsidR="00C92E3C" w:rsidRPr="00622571" w:rsidTr="00F146D2">
        <w:tc>
          <w:tcPr>
            <w:tcW w:w="498" w:type="dxa"/>
          </w:tcPr>
          <w:p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5</w:t>
            </w:r>
          </w:p>
        </w:tc>
        <w:tc>
          <w:tcPr>
            <w:tcW w:w="5748" w:type="dxa"/>
          </w:tcPr>
          <w:p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 xml:space="preserve">Размер ежегодного вклада в фонд развития </w:t>
            </w:r>
          </w:p>
          <w:p w:rsidR="00187BDA" w:rsidRPr="00622571" w:rsidRDefault="00187BDA" w:rsidP="00F146D2">
            <w:pPr>
              <w:jc w:val="both"/>
              <w:rPr>
                <w:rFonts w:ascii="Times New Roman" w:hAnsi="Times New Roman" w:cs="Times New Roman"/>
                <w:color w:val="000000" w:themeColor="text1"/>
                <w:sz w:val="28"/>
                <w:szCs w:val="28"/>
              </w:rPr>
            </w:pPr>
            <w:proofErr w:type="spellStart"/>
            <w:r w:rsidRPr="00622571">
              <w:rPr>
                <w:rFonts w:ascii="Times New Roman" w:hAnsi="Times New Roman" w:cs="Times New Roman"/>
                <w:color w:val="000000" w:themeColor="text1"/>
                <w:sz w:val="28"/>
                <w:szCs w:val="28"/>
              </w:rPr>
              <w:t>Тогуз</w:t>
            </w:r>
            <w:proofErr w:type="spellEnd"/>
            <w:r w:rsidRPr="00622571">
              <w:rPr>
                <w:rFonts w:ascii="Times New Roman" w:hAnsi="Times New Roman" w:cs="Times New Roman"/>
                <w:color w:val="000000" w:themeColor="text1"/>
                <w:sz w:val="28"/>
                <w:szCs w:val="28"/>
              </w:rPr>
              <w:t xml:space="preserve"> – </w:t>
            </w:r>
            <w:proofErr w:type="spellStart"/>
            <w:r w:rsidRPr="00622571">
              <w:rPr>
                <w:rFonts w:ascii="Times New Roman" w:hAnsi="Times New Roman" w:cs="Times New Roman"/>
                <w:color w:val="000000" w:themeColor="text1"/>
                <w:sz w:val="28"/>
                <w:szCs w:val="28"/>
              </w:rPr>
              <w:t>Тороуского</w:t>
            </w:r>
            <w:proofErr w:type="spellEnd"/>
            <w:r w:rsidRPr="00622571">
              <w:rPr>
                <w:rFonts w:ascii="Times New Roman" w:hAnsi="Times New Roman" w:cs="Times New Roman"/>
                <w:color w:val="000000" w:themeColor="text1"/>
                <w:sz w:val="28"/>
                <w:szCs w:val="28"/>
              </w:rPr>
              <w:t xml:space="preserve"> района не менее </w:t>
            </w:r>
            <w:r w:rsidR="00F146D2" w:rsidRPr="00622571">
              <w:rPr>
                <w:rFonts w:ascii="Times New Roman" w:hAnsi="Times New Roman" w:cs="Times New Roman"/>
                <w:color w:val="000000" w:themeColor="text1"/>
                <w:sz w:val="28"/>
                <w:szCs w:val="28"/>
              </w:rPr>
              <w:t>1</w:t>
            </w:r>
            <w:r w:rsidRPr="00622571">
              <w:rPr>
                <w:rFonts w:ascii="Times New Roman" w:hAnsi="Times New Roman" w:cs="Times New Roman"/>
                <w:color w:val="000000" w:themeColor="text1"/>
                <w:sz w:val="28"/>
                <w:szCs w:val="28"/>
              </w:rPr>
              <w:t xml:space="preserve">% от валового дохода (выручки) совместного общества </w:t>
            </w:r>
          </w:p>
        </w:tc>
        <w:tc>
          <w:tcPr>
            <w:tcW w:w="3093" w:type="dxa"/>
          </w:tcPr>
          <w:p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с выше 1% - 2 балла</w:t>
            </w:r>
          </w:p>
          <w:p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1% - 0 баллов</w:t>
            </w:r>
          </w:p>
        </w:tc>
      </w:tr>
      <w:tr w:rsidR="00C92E3C" w:rsidRPr="00622571" w:rsidTr="00F146D2">
        <w:tc>
          <w:tcPr>
            <w:tcW w:w="498" w:type="dxa"/>
          </w:tcPr>
          <w:p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6</w:t>
            </w:r>
          </w:p>
        </w:tc>
        <w:tc>
          <w:tcPr>
            <w:tcW w:w="5748" w:type="dxa"/>
          </w:tcPr>
          <w:p w:rsidR="00187BDA" w:rsidRPr="00622571" w:rsidRDefault="006B00D6"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Коэффициент сквозного извлечение золото</w:t>
            </w:r>
            <w:r w:rsidR="00187BDA" w:rsidRPr="00622571">
              <w:rPr>
                <w:rFonts w:ascii="Times New Roman" w:hAnsi="Times New Roman" w:cs="Times New Roman"/>
                <w:color w:val="000000" w:themeColor="text1"/>
                <w:sz w:val="28"/>
                <w:szCs w:val="28"/>
              </w:rPr>
              <w:t xml:space="preserve"> </w:t>
            </w:r>
          </w:p>
        </w:tc>
        <w:tc>
          <w:tcPr>
            <w:tcW w:w="3093" w:type="dxa"/>
          </w:tcPr>
          <w:p w:rsidR="00187BDA" w:rsidRPr="00622571" w:rsidRDefault="006B00D6" w:rsidP="005A1618">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 xml:space="preserve">Извлечение 50% 0 балов, 60% </w:t>
            </w:r>
            <w:r w:rsidR="005A1618" w:rsidRPr="00622571">
              <w:rPr>
                <w:rFonts w:ascii="Times New Roman" w:hAnsi="Times New Roman" w:cs="Times New Roman"/>
                <w:color w:val="000000" w:themeColor="text1"/>
                <w:sz w:val="28"/>
                <w:szCs w:val="28"/>
                <w:lang w:val="ky-KG"/>
              </w:rPr>
              <w:t>1</w:t>
            </w:r>
            <w:r w:rsidRPr="00622571">
              <w:rPr>
                <w:rFonts w:ascii="Times New Roman" w:hAnsi="Times New Roman" w:cs="Times New Roman"/>
                <w:color w:val="000000" w:themeColor="text1"/>
                <w:sz w:val="28"/>
                <w:szCs w:val="28"/>
              </w:rPr>
              <w:t xml:space="preserve"> балов, 70% </w:t>
            </w:r>
            <w:r w:rsidR="005A1618" w:rsidRPr="00622571">
              <w:rPr>
                <w:rFonts w:ascii="Times New Roman" w:hAnsi="Times New Roman" w:cs="Times New Roman"/>
                <w:color w:val="000000" w:themeColor="text1"/>
                <w:sz w:val="28"/>
                <w:szCs w:val="28"/>
                <w:lang w:val="ky-KG"/>
              </w:rPr>
              <w:t>2 б</w:t>
            </w:r>
            <w:r w:rsidRPr="00622571">
              <w:rPr>
                <w:rFonts w:ascii="Times New Roman" w:hAnsi="Times New Roman" w:cs="Times New Roman"/>
                <w:color w:val="000000" w:themeColor="text1"/>
                <w:sz w:val="28"/>
                <w:szCs w:val="28"/>
              </w:rPr>
              <w:t>а</w:t>
            </w:r>
            <w:r w:rsidR="005A1618" w:rsidRPr="00622571">
              <w:rPr>
                <w:rFonts w:ascii="Times New Roman" w:hAnsi="Times New Roman" w:cs="Times New Roman"/>
                <w:color w:val="000000" w:themeColor="text1"/>
                <w:sz w:val="28"/>
                <w:szCs w:val="28"/>
                <w:lang w:val="ky-KG"/>
              </w:rPr>
              <w:t>л</w:t>
            </w:r>
            <w:r w:rsidRPr="00622571">
              <w:rPr>
                <w:rFonts w:ascii="Times New Roman" w:hAnsi="Times New Roman" w:cs="Times New Roman"/>
                <w:color w:val="000000" w:themeColor="text1"/>
                <w:sz w:val="28"/>
                <w:szCs w:val="28"/>
              </w:rPr>
              <w:t xml:space="preserve">лов, 80% </w:t>
            </w:r>
            <w:r w:rsidR="005A1618" w:rsidRPr="00622571">
              <w:rPr>
                <w:rFonts w:ascii="Times New Roman" w:hAnsi="Times New Roman" w:cs="Times New Roman"/>
                <w:color w:val="000000" w:themeColor="text1"/>
                <w:sz w:val="28"/>
                <w:szCs w:val="28"/>
                <w:lang w:val="ky-KG"/>
              </w:rPr>
              <w:t>3</w:t>
            </w:r>
            <w:r w:rsidRPr="00622571">
              <w:rPr>
                <w:rFonts w:ascii="Times New Roman" w:hAnsi="Times New Roman" w:cs="Times New Roman"/>
                <w:color w:val="000000" w:themeColor="text1"/>
                <w:sz w:val="28"/>
                <w:szCs w:val="28"/>
              </w:rPr>
              <w:t xml:space="preserve"> бал</w:t>
            </w:r>
            <w:r w:rsidR="005A1618" w:rsidRPr="00622571">
              <w:rPr>
                <w:rFonts w:ascii="Times New Roman" w:hAnsi="Times New Roman" w:cs="Times New Roman"/>
                <w:color w:val="000000" w:themeColor="text1"/>
                <w:sz w:val="28"/>
                <w:szCs w:val="28"/>
                <w:lang w:val="ky-KG"/>
              </w:rPr>
              <w:t>л</w:t>
            </w:r>
            <w:r w:rsidR="005A1618" w:rsidRPr="00622571">
              <w:rPr>
                <w:rFonts w:ascii="Times New Roman" w:hAnsi="Times New Roman" w:cs="Times New Roman"/>
                <w:color w:val="000000" w:themeColor="text1"/>
                <w:sz w:val="28"/>
                <w:szCs w:val="28"/>
              </w:rPr>
              <w:t>о</w:t>
            </w:r>
            <w:r w:rsidR="005A1618" w:rsidRPr="00622571">
              <w:rPr>
                <w:rFonts w:ascii="Times New Roman" w:hAnsi="Times New Roman" w:cs="Times New Roman"/>
                <w:color w:val="000000" w:themeColor="text1"/>
                <w:sz w:val="28"/>
                <w:szCs w:val="28"/>
                <w:lang w:val="ky-KG"/>
              </w:rPr>
              <w:t>, 90% и выше 4 баллов.</w:t>
            </w:r>
            <w:r w:rsidRPr="00622571">
              <w:rPr>
                <w:rFonts w:ascii="Times New Roman" w:hAnsi="Times New Roman" w:cs="Times New Roman"/>
                <w:color w:val="000000" w:themeColor="text1"/>
                <w:sz w:val="28"/>
                <w:szCs w:val="28"/>
              </w:rPr>
              <w:t xml:space="preserve"> </w:t>
            </w:r>
          </w:p>
        </w:tc>
      </w:tr>
      <w:tr w:rsidR="00C92E3C" w:rsidRPr="00622571" w:rsidTr="00F146D2">
        <w:tc>
          <w:tcPr>
            <w:tcW w:w="498" w:type="dxa"/>
          </w:tcPr>
          <w:p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7</w:t>
            </w:r>
          </w:p>
        </w:tc>
        <w:tc>
          <w:tcPr>
            <w:tcW w:w="5748" w:type="dxa"/>
          </w:tcPr>
          <w:p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 xml:space="preserve">Опыт работы в горнодобывающей отрасли, в том числе в других странах </w:t>
            </w:r>
          </w:p>
        </w:tc>
        <w:tc>
          <w:tcPr>
            <w:tcW w:w="3093" w:type="dxa"/>
          </w:tcPr>
          <w:p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Опыт работы от 5 до 8 лет – 1 балл:</w:t>
            </w:r>
          </w:p>
          <w:p w:rsidR="00187BDA" w:rsidRPr="00622571"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От 8 лет и выше – 2 балла</w:t>
            </w:r>
          </w:p>
        </w:tc>
      </w:tr>
      <w:tr w:rsidR="00C92E3C" w:rsidRPr="00847678" w:rsidTr="00F146D2">
        <w:tc>
          <w:tcPr>
            <w:tcW w:w="498" w:type="dxa"/>
          </w:tcPr>
          <w:p w:rsidR="00187BDA" w:rsidRPr="00622571" w:rsidRDefault="008779DD" w:rsidP="0062081A">
            <w:pPr>
              <w:jc w:val="both"/>
              <w:rPr>
                <w:rFonts w:ascii="Times New Roman" w:hAnsi="Times New Roman" w:cs="Times New Roman"/>
                <w:color w:val="000000" w:themeColor="text1"/>
                <w:sz w:val="28"/>
                <w:szCs w:val="28"/>
                <w:lang w:val="ky-KG"/>
              </w:rPr>
            </w:pPr>
            <w:r w:rsidRPr="00622571">
              <w:rPr>
                <w:rFonts w:ascii="Times New Roman" w:hAnsi="Times New Roman" w:cs="Times New Roman"/>
                <w:color w:val="000000" w:themeColor="text1"/>
                <w:sz w:val="28"/>
                <w:szCs w:val="28"/>
                <w:lang w:val="ky-KG"/>
              </w:rPr>
              <w:t>8</w:t>
            </w:r>
          </w:p>
        </w:tc>
        <w:tc>
          <w:tcPr>
            <w:tcW w:w="5748" w:type="dxa"/>
          </w:tcPr>
          <w:p w:rsidR="00187BDA" w:rsidRPr="00622571" w:rsidRDefault="00187BDA" w:rsidP="00B06557">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Качество предоставляемой прогр</w:t>
            </w:r>
            <w:r w:rsidR="00B06557" w:rsidRPr="00622571">
              <w:rPr>
                <w:rFonts w:ascii="Times New Roman" w:hAnsi="Times New Roman" w:cs="Times New Roman"/>
                <w:color w:val="000000" w:themeColor="text1"/>
                <w:sz w:val="28"/>
                <w:szCs w:val="28"/>
              </w:rPr>
              <w:t>аммы разработки (</w:t>
            </w:r>
            <w:r w:rsidR="00FE39E1" w:rsidRPr="00622571">
              <w:rPr>
                <w:rFonts w:ascii="Times New Roman" w:hAnsi="Times New Roman" w:cs="Times New Roman"/>
                <w:color w:val="000000" w:themeColor="text1"/>
                <w:sz w:val="28"/>
                <w:szCs w:val="28"/>
              </w:rPr>
              <w:t xml:space="preserve">вторичной </w:t>
            </w:r>
            <w:r w:rsidR="00B06557" w:rsidRPr="00622571">
              <w:rPr>
                <w:rFonts w:ascii="Times New Roman" w:hAnsi="Times New Roman" w:cs="Times New Roman"/>
                <w:color w:val="000000" w:themeColor="text1"/>
                <w:sz w:val="28"/>
                <w:szCs w:val="28"/>
              </w:rPr>
              <w:t xml:space="preserve">переработки) </w:t>
            </w:r>
            <w:proofErr w:type="spellStart"/>
            <w:r w:rsidR="00B06557" w:rsidRPr="00622571">
              <w:rPr>
                <w:rFonts w:ascii="Times New Roman" w:hAnsi="Times New Roman" w:cs="Times New Roman"/>
                <w:color w:val="000000" w:themeColor="text1"/>
                <w:sz w:val="28"/>
                <w:szCs w:val="28"/>
              </w:rPr>
              <w:t>хвостохранилища</w:t>
            </w:r>
            <w:proofErr w:type="spellEnd"/>
            <w:r w:rsidR="00FE39E1" w:rsidRPr="00622571">
              <w:rPr>
                <w:rFonts w:ascii="Times New Roman" w:hAnsi="Times New Roman" w:cs="Times New Roman"/>
                <w:color w:val="000000" w:themeColor="text1"/>
                <w:sz w:val="28"/>
                <w:szCs w:val="28"/>
              </w:rPr>
              <w:t xml:space="preserve">, строительства ЗИФ и нового </w:t>
            </w:r>
            <w:proofErr w:type="spellStart"/>
            <w:r w:rsidR="00FE39E1" w:rsidRPr="00622571">
              <w:rPr>
                <w:rFonts w:ascii="Times New Roman" w:hAnsi="Times New Roman" w:cs="Times New Roman"/>
                <w:color w:val="000000" w:themeColor="text1"/>
                <w:sz w:val="28"/>
                <w:szCs w:val="28"/>
              </w:rPr>
              <w:t>хвостохранилища</w:t>
            </w:r>
            <w:proofErr w:type="spellEnd"/>
            <w:r w:rsidR="00FE39E1" w:rsidRPr="00622571">
              <w:rPr>
                <w:rFonts w:ascii="Times New Roman" w:hAnsi="Times New Roman" w:cs="Times New Roman"/>
                <w:color w:val="000000" w:themeColor="text1"/>
                <w:sz w:val="28"/>
                <w:szCs w:val="28"/>
              </w:rPr>
              <w:t>.</w:t>
            </w:r>
          </w:p>
        </w:tc>
        <w:tc>
          <w:tcPr>
            <w:tcW w:w="3093" w:type="dxa"/>
          </w:tcPr>
          <w:p w:rsidR="00187BDA" w:rsidRPr="00847678" w:rsidRDefault="00187BDA" w:rsidP="0062081A">
            <w:pPr>
              <w:jc w:val="both"/>
              <w:rPr>
                <w:rFonts w:ascii="Times New Roman" w:hAnsi="Times New Roman" w:cs="Times New Roman"/>
                <w:color w:val="000000" w:themeColor="text1"/>
                <w:sz w:val="28"/>
                <w:szCs w:val="28"/>
              </w:rPr>
            </w:pPr>
            <w:r w:rsidRPr="00622571">
              <w:rPr>
                <w:rFonts w:ascii="Times New Roman" w:hAnsi="Times New Roman" w:cs="Times New Roman"/>
                <w:color w:val="000000" w:themeColor="text1"/>
                <w:sz w:val="28"/>
                <w:szCs w:val="28"/>
              </w:rPr>
              <w:t>До 5 баллов включительно</w:t>
            </w:r>
            <w:r w:rsidRPr="00847678">
              <w:rPr>
                <w:rFonts w:ascii="Times New Roman" w:hAnsi="Times New Roman" w:cs="Times New Roman"/>
                <w:color w:val="000000" w:themeColor="text1"/>
                <w:sz w:val="28"/>
                <w:szCs w:val="28"/>
              </w:rPr>
              <w:t xml:space="preserve"> </w:t>
            </w:r>
          </w:p>
        </w:tc>
      </w:tr>
    </w:tbl>
    <w:p w:rsidR="00187BDA" w:rsidRPr="00847678" w:rsidRDefault="00187BDA" w:rsidP="00187BDA">
      <w:pPr>
        <w:spacing w:after="0" w:line="240" w:lineRule="auto"/>
        <w:jc w:val="both"/>
        <w:rPr>
          <w:rFonts w:ascii="Times New Roman" w:hAnsi="Times New Roman" w:cs="Times New Roman"/>
          <w:color w:val="000000" w:themeColor="text1"/>
          <w:sz w:val="28"/>
          <w:szCs w:val="28"/>
        </w:rPr>
      </w:pP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8.2.  Каждым членом конкурсной комиссии составляется индивидуальный протокол подсчета баллов с указанием баллов по каждому критерию и общей суммы баллов для каждого Участника Конкурса. В итоговом протоколе подсчета баллов будут определены средние баллы на основании оценки всех членов конкурсной комиссии. На основании выставленных средних баллов конкурсная комиссия принимает решение о Победителе Конкурса.</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8.3.  Победителем Конкурса признается Участник, набравший наибольшее количество средних баллов. При равенстве средних баллов у двух и более Участников председатель комиссии назначает процедуру открытого голосования. Голосование проводится по каждому Участнику отдельно и оформляется протоколом. При этом каждый член комиссии вправе отдать свой голос только за одного Участника. Победителем признается Участник, набравший наибольшее количество голосов.  Члены комиссии не вправе воздерживаться от участия в голосовании.</w:t>
      </w:r>
    </w:p>
    <w:p w:rsidR="00187BDA" w:rsidRPr="00847678" w:rsidRDefault="00187BDA" w:rsidP="00187BDA">
      <w:pPr>
        <w:pStyle w:val="1"/>
        <w:jc w:val="both"/>
        <w:rPr>
          <w:rStyle w:val="a4"/>
          <w:color w:val="000000" w:themeColor="text1"/>
          <w:sz w:val="28"/>
          <w:szCs w:val="28"/>
        </w:rPr>
      </w:pPr>
      <w:r w:rsidRPr="00847678">
        <w:rPr>
          <w:rStyle w:val="a4"/>
          <w:color w:val="000000" w:themeColor="text1"/>
          <w:sz w:val="28"/>
          <w:szCs w:val="28"/>
        </w:rPr>
        <w:t xml:space="preserve">8.4. Решение конкурсной комиссии о Победителе Конкурса и о следующем Участнике после Победителя оформляется </w:t>
      </w:r>
      <w:r w:rsidRPr="00847678">
        <w:rPr>
          <w:rStyle w:val="a4"/>
          <w:color w:val="000000" w:themeColor="text1"/>
          <w:sz w:val="28"/>
          <w:szCs w:val="28"/>
          <w:u w:val="single"/>
        </w:rPr>
        <w:t>отдельными протоколами, которые подписываются всеми членами</w:t>
      </w:r>
      <w:r w:rsidRPr="00847678">
        <w:rPr>
          <w:rStyle w:val="a4"/>
          <w:color w:val="000000" w:themeColor="text1"/>
          <w:sz w:val="28"/>
          <w:szCs w:val="28"/>
        </w:rPr>
        <w:t xml:space="preserve"> конкурсной комиссии, Победителем Конкурса и Участником, признанным следующим за Победителем Конкурса, </w:t>
      </w:r>
      <w:r w:rsidRPr="00847678">
        <w:rPr>
          <w:rStyle w:val="a4"/>
          <w:color w:val="000000" w:themeColor="text1"/>
          <w:sz w:val="28"/>
          <w:szCs w:val="28"/>
        </w:rPr>
        <w:lastRenderedPageBreak/>
        <w:t>объявляется на заседании конкурсной комиссии и в средствах массовой информации.</w:t>
      </w:r>
    </w:p>
    <w:p w:rsidR="00187BDA" w:rsidRDefault="00187BDA" w:rsidP="00187BDA">
      <w:pPr>
        <w:pStyle w:val="1"/>
        <w:jc w:val="both"/>
        <w:rPr>
          <w:color w:val="000000" w:themeColor="text1"/>
          <w:sz w:val="28"/>
          <w:szCs w:val="28"/>
        </w:rPr>
      </w:pPr>
    </w:p>
    <w:p w:rsidR="00A52EA9" w:rsidRPr="00847678" w:rsidRDefault="00A52EA9" w:rsidP="00187BDA">
      <w:pPr>
        <w:pStyle w:val="1"/>
        <w:jc w:val="both"/>
        <w:rPr>
          <w:color w:val="000000" w:themeColor="text1"/>
          <w:sz w:val="28"/>
          <w:szCs w:val="28"/>
        </w:rPr>
      </w:pPr>
    </w:p>
    <w:p w:rsidR="00187BDA" w:rsidRDefault="00187BDA" w:rsidP="00B06557">
      <w:pPr>
        <w:pStyle w:val="11"/>
        <w:numPr>
          <w:ilvl w:val="0"/>
          <w:numId w:val="1"/>
        </w:numPr>
        <w:spacing w:after="0"/>
        <w:jc w:val="center"/>
        <w:rPr>
          <w:rStyle w:val="10"/>
          <w:b/>
          <w:bCs/>
          <w:i/>
          <w:iCs/>
          <w:color w:val="000000" w:themeColor="text1"/>
          <w:sz w:val="28"/>
          <w:szCs w:val="28"/>
        </w:rPr>
      </w:pPr>
      <w:bookmarkStart w:id="9" w:name="bookmark14"/>
      <w:r w:rsidRPr="00847678">
        <w:rPr>
          <w:rStyle w:val="10"/>
          <w:b/>
          <w:bCs/>
          <w:color w:val="000000" w:themeColor="text1"/>
          <w:sz w:val="28"/>
          <w:szCs w:val="28"/>
        </w:rPr>
        <w:t xml:space="preserve">Соблюдение конфиденциальности и избежание коррупционных </w:t>
      </w:r>
      <w:r w:rsidRPr="00847678">
        <w:rPr>
          <w:rStyle w:val="10"/>
          <w:b/>
          <w:bCs/>
          <w:i/>
          <w:iCs/>
          <w:color w:val="000000" w:themeColor="text1"/>
          <w:sz w:val="28"/>
          <w:szCs w:val="28"/>
        </w:rPr>
        <w:t>действий (недобросовестные действия)</w:t>
      </w:r>
      <w:bookmarkEnd w:id="9"/>
    </w:p>
    <w:p w:rsidR="00B06557" w:rsidRPr="00847678" w:rsidRDefault="00B06557" w:rsidP="00B06557">
      <w:pPr>
        <w:pStyle w:val="11"/>
        <w:spacing w:after="0"/>
        <w:ind w:left="900" w:firstLine="0"/>
        <w:rPr>
          <w:b w:val="0"/>
          <w:bCs w:val="0"/>
          <w:color w:val="000000" w:themeColor="text1"/>
          <w:sz w:val="28"/>
          <w:szCs w:val="28"/>
        </w:rPr>
      </w:pP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9.1. Члены конкурсной комиссии, а также должностные лица, которым стала доступна информация относительно рассмотрения, оценки и сопоставления заявок, не разглашают указанные сведения Участникам или иным лицам, официально не участвующим в</w:t>
      </w:r>
      <w:r w:rsidRPr="00847678">
        <w:rPr>
          <w:color w:val="000000" w:themeColor="text1"/>
          <w:sz w:val="28"/>
          <w:szCs w:val="28"/>
        </w:rPr>
        <w:t xml:space="preserve"> </w:t>
      </w:r>
      <w:r w:rsidRPr="00847678">
        <w:rPr>
          <w:rStyle w:val="a4"/>
          <w:color w:val="000000" w:themeColor="text1"/>
          <w:sz w:val="28"/>
          <w:szCs w:val="28"/>
        </w:rPr>
        <w:t>рассмотрении заявок в период проведения Конкурса.</w:t>
      </w:r>
    </w:p>
    <w:p w:rsidR="00187BDA" w:rsidRPr="00847678" w:rsidRDefault="00187BDA" w:rsidP="00187BDA">
      <w:pPr>
        <w:pStyle w:val="1"/>
        <w:jc w:val="both"/>
        <w:rPr>
          <w:rStyle w:val="a4"/>
          <w:color w:val="000000" w:themeColor="text1"/>
          <w:sz w:val="28"/>
          <w:szCs w:val="28"/>
        </w:rPr>
      </w:pPr>
      <w:r w:rsidRPr="00847678">
        <w:rPr>
          <w:rStyle w:val="a4"/>
          <w:color w:val="000000" w:themeColor="text1"/>
          <w:sz w:val="28"/>
          <w:szCs w:val="28"/>
        </w:rPr>
        <w:t>9.2. Участники Конкурса предоставляют обязательство по форме согласно приложению № 3 к настоящим Условиям о воздержании от коррупционных действий и неразглашении конфиденциальных сведений.</w:t>
      </w:r>
    </w:p>
    <w:p w:rsidR="00187BDA" w:rsidRPr="00847678" w:rsidRDefault="00187BDA" w:rsidP="00187BDA">
      <w:pPr>
        <w:pStyle w:val="1"/>
        <w:jc w:val="both"/>
        <w:rPr>
          <w:color w:val="000000" w:themeColor="text1"/>
          <w:sz w:val="28"/>
          <w:szCs w:val="28"/>
        </w:rPr>
      </w:pPr>
    </w:p>
    <w:p w:rsidR="00187BDA" w:rsidRDefault="00187BDA" w:rsidP="00187BDA">
      <w:pPr>
        <w:pStyle w:val="11"/>
        <w:spacing w:after="0"/>
        <w:jc w:val="center"/>
        <w:rPr>
          <w:rStyle w:val="10"/>
          <w:b/>
          <w:bCs/>
          <w:color w:val="000000" w:themeColor="text1"/>
          <w:sz w:val="28"/>
          <w:szCs w:val="28"/>
        </w:rPr>
      </w:pPr>
      <w:bookmarkStart w:id="10" w:name="bookmark16"/>
      <w:r w:rsidRPr="00847678">
        <w:rPr>
          <w:rStyle w:val="10"/>
          <w:b/>
          <w:bCs/>
          <w:color w:val="000000" w:themeColor="text1"/>
          <w:sz w:val="28"/>
          <w:szCs w:val="28"/>
        </w:rPr>
        <w:t>10. Признание Конкурса несостоявшимся</w:t>
      </w:r>
      <w:bookmarkEnd w:id="10"/>
    </w:p>
    <w:p w:rsidR="00187BDA" w:rsidRPr="00847678" w:rsidRDefault="00187BDA" w:rsidP="00187BDA">
      <w:pPr>
        <w:pStyle w:val="11"/>
        <w:spacing w:after="0"/>
        <w:jc w:val="center"/>
        <w:rPr>
          <w:b w:val="0"/>
          <w:bCs w:val="0"/>
          <w:color w:val="000000" w:themeColor="text1"/>
          <w:sz w:val="28"/>
          <w:szCs w:val="28"/>
        </w:rPr>
      </w:pP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 xml:space="preserve">10.1. При отсутствии заявок на участие в Конкурсе, или в случае, если Победитель или следующий за ним Участник, набравший наибольшее количество баллов, отказались подписать </w:t>
      </w:r>
      <w:r w:rsidR="000E13C0">
        <w:rPr>
          <w:rStyle w:val="a4"/>
          <w:color w:val="000000" w:themeColor="text1"/>
          <w:sz w:val="28"/>
          <w:szCs w:val="28"/>
          <w:lang w:val="ky-KG"/>
        </w:rPr>
        <w:t>Договора о простом товариществе</w:t>
      </w:r>
      <w:r w:rsidRPr="00847678">
        <w:rPr>
          <w:rStyle w:val="a4"/>
          <w:color w:val="000000" w:themeColor="text1"/>
          <w:sz w:val="28"/>
          <w:szCs w:val="28"/>
        </w:rPr>
        <w:t>. Конкурс признается несостоявшимся на основании решения конкурсной комиссии, оформленного протоколом.</w:t>
      </w:r>
    </w:p>
    <w:p w:rsidR="00187BDA" w:rsidRPr="00594278" w:rsidRDefault="00187BDA" w:rsidP="00187BDA">
      <w:pPr>
        <w:pStyle w:val="1"/>
        <w:jc w:val="both"/>
        <w:rPr>
          <w:sz w:val="28"/>
          <w:szCs w:val="28"/>
          <w:lang w:val="ky-KG"/>
        </w:rPr>
      </w:pPr>
      <w:r w:rsidRPr="00847678">
        <w:rPr>
          <w:rStyle w:val="a4"/>
          <w:color w:val="000000" w:themeColor="text1"/>
          <w:sz w:val="28"/>
          <w:szCs w:val="28"/>
        </w:rPr>
        <w:t xml:space="preserve">Телефоны для </w:t>
      </w:r>
      <w:r w:rsidRPr="005E5109">
        <w:rPr>
          <w:rStyle w:val="a4"/>
          <w:color w:val="000000" w:themeColor="text1"/>
          <w:sz w:val="28"/>
          <w:szCs w:val="28"/>
        </w:rPr>
        <w:t>справок</w:t>
      </w:r>
      <w:r w:rsidRPr="005E5109">
        <w:rPr>
          <w:rStyle w:val="a4"/>
          <w:sz w:val="28"/>
          <w:szCs w:val="28"/>
        </w:rPr>
        <w:t>: (+996</w:t>
      </w:r>
      <w:r w:rsidR="005E5109">
        <w:rPr>
          <w:rStyle w:val="a4"/>
          <w:sz w:val="28"/>
          <w:szCs w:val="28"/>
        </w:rPr>
        <w:t> </w:t>
      </w:r>
      <w:r w:rsidR="00594278" w:rsidRPr="005E5109">
        <w:rPr>
          <w:rStyle w:val="a4"/>
          <w:sz w:val="28"/>
          <w:szCs w:val="28"/>
          <w:lang w:val="ky-KG"/>
        </w:rPr>
        <w:t>701</w:t>
      </w:r>
      <w:r w:rsidR="005E5109">
        <w:rPr>
          <w:rStyle w:val="a4"/>
          <w:sz w:val="28"/>
          <w:szCs w:val="28"/>
          <w:lang w:val="ky-KG"/>
        </w:rPr>
        <w:t> </w:t>
      </w:r>
      <w:r w:rsidR="00594278" w:rsidRPr="005E5109">
        <w:rPr>
          <w:rStyle w:val="a4"/>
          <w:sz w:val="28"/>
          <w:szCs w:val="28"/>
          <w:lang w:val="ky-KG"/>
        </w:rPr>
        <w:t>88</w:t>
      </w:r>
      <w:r w:rsidR="005E5109">
        <w:rPr>
          <w:rStyle w:val="a4"/>
          <w:sz w:val="28"/>
          <w:szCs w:val="28"/>
          <w:lang w:val="ky-KG"/>
        </w:rPr>
        <w:t xml:space="preserve"> </w:t>
      </w:r>
      <w:r w:rsidR="00594278" w:rsidRPr="005E5109">
        <w:rPr>
          <w:rStyle w:val="a4"/>
          <w:sz w:val="28"/>
          <w:szCs w:val="28"/>
          <w:lang w:val="ky-KG"/>
        </w:rPr>
        <w:t>82</w:t>
      </w:r>
      <w:r w:rsidR="005E5109">
        <w:rPr>
          <w:rStyle w:val="a4"/>
          <w:sz w:val="28"/>
          <w:szCs w:val="28"/>
          <w:lang w:val="ky-KG"/>
        </w:rPr>
        <w:t xml:space="preserve"> </w:t>
      </w:r>
      <w:r w:rsidR="00594278" w:rsidRPr="005E5109">
        <w:rPr>
          <w:rStyle w:val="a4"/>
          <w:sz w:val="28"/>
          <w:szCs w:val="28"/>
          <w:lang w:val="ky-KG"/>
        </w:rPr>
        <w:t>15</w:t>
      </w:r>
      <w:r w:rsidR="005E5109">
        <w:rPr>
          <w:rStyle w:val="a4"/>
          <w:sz w:val="28"/>
          <w:szCs w:val="28"/>
          <w:lang w:val="ky-KG"/>
        </w:rPr>
        <w:t>)</w:t>
      </w:r>
    </w:p>
    <w:p w:rsidR="00187BDA" w:rsidRPr="00FE39E1" w:rsidRDefault="00187BDA" w:rsidP="00187BDA">
      <w:pPr>
        <w:pStyle w:val="1"/>
        <w:jc w:val="both"/>
        <w:rPr>
          <w:rStyle w:val="a4"/>
          <w:sz w:val="28"/>
          <w:szCs w:val="28"/>
        </w:rPr>
      </w:pPr>
    </w:p>
    <w:p w:rsidR="00187BDA" w:rsidRDefault="00187BDA" w:rsidP="00187BDA">
      <w:pPr>
        <w:pStyle w:val="1"/>
        <w:ind w:firstLine="0"/>
        <w:jc w:val="both"/>
        <w:rPr>
          <w:rStyle w:val="a4"/>
          <w:b/>
          <w:bCs/>
          <w:color w:val="000000" w:themeColor="text1"/>
          <w:sz w:val="28"/>
          <w:szCs w:val="28"/>
          <w:lang w:val="ky-KG"/>
        </w:rPr>
      </w:pPr>
      <w:r w:rsidRPr="00847678">
        <w:rPr>
          <w:rStyle w:val="a4"/>
          <w:b/>
          <w:bCs/>
          <w:color w:val="000000" w:themeColor="text1"/>
          <w:sz w:val="28"/>
          <w:szCs w:val="28"/>
          <w:lang w:val="ky-KG"/>
        </w:rPr>
        <w:t xml:space="preserve">Директор </w:t>
      </w:r>
    </w:p>
    <w:p w:rsidR="00187BDA" w:rsidRDefault="00187BDA" w:rsidP="00B06557">
      <w:pPr>
        <w:pStyle w:val="1"/>
        <w:ind w:firstLine="0"/>
        <w:jc w:val="both"/>
        <w:rPr>
          <w:rStyle w:val="a4"/>
          <w:b/>
          <w:bCs/>
          <w:color w:val="000000" w:themeColor="text1"/>
          <w:sz w:val="28"/>
          <w:szCs w:val="28"/>
          <w:lang w:val="ky-KG"/>
        </w:rPr>
      </w:pPr>
      <w:r w:rsidRPr="00847678">
        <w:rPr>
          <w:rStyle w:val="a4"/>
          <w:b/>
          <w:bCs/>
          <w:color w:val="000000" w:themeColor="text1"/>
          <w:sz w:val="28"/>
          <w:szCs w:val="28"/>
          <w:lang w:val="ky-KG"/>
        </w:rPr>
        <w:t>ОсОО</w:t>
      </w:r>
      <w:r>
        <w:rPr>
          <w:rStyle w:val="a4"/>
          <w:b/>
          <w:bCs/>
          <w:color w:val="000000" w:themeColor="text1"/>
          <w:sz w:val="28"/>
          <w:szCs w:val="28"/>
          <w:lang w:val="ky-KG"/>
        </w:rPr>
        <w:t xml:space="preserve"> «Макмал Голд Компани» </w:t>
      </w:r>
      <w:r>
        <w:rPr>
          <w:rStyle w:val="a4"/>
          <w:b/>
          <w:bCs/>
          <w:color w:val="000000" w:themeColor="text1"/>
          <w:sz w:val="28"/>
          <w:szCs w:val="28"/>
          <w:lang w:val="ky-KG"/>
        </w:rPr>
        <w:tab/>
      </w:r>
      <w:r>
        <w:rPr>
          <w:rStyle w:val="a4"/>
          <w:b/>
          <w:bCs/>
          <w:color w:val="000000" w:themeColor="text1"/>
          <w:sz w:val="28"/>
          <w:szCs w:val="28"/>
          <w:lang w:val="ky-KG"/>
        </w:rPr>
        <w:tab/>
      </w:r>
      <w:r>
        <w:rPr>
          <w:rStyle w:val="a4"/>
          <w:b/>
          <w:bCs/>
          <w:color w:val="000000" w:themeColor="text1"/>
          <w:sz w:val="28"/>
          <w:szCs w:val="28"/>
          <w:lang w:val="ky-KG"/>
        </w:rPr>
        <w:tab/>
      </w:r>
      <w:r>
        <w:rPr>
          <w:rStyle w:val="a4"/>
          <w:b/>
          <w:bCs/>
          <w:color w:val="000000" w:themeColor="text1"/>
          <w:sz w:val="28"/>
          <w:szCs w:val="28"/>
          <w:lang w:val="ky-KG"/>
        </w:rPr>
        <w:tab/>
      </w:r>
      <w:r>
        <w:rPr>
          <w:rStyle w:val="a4"/>
          <w:b/>
          <w:bCs/>
          <w:color w:val="000000" w:themeColor="text1"/>
          <w:sz w:val="28"/>
          <w:szCs w:val="28"/>
          <w:lang w:val="ky-KG"/>
        </w:rPr>
        <w:tab/>
      </w:r>
      <w:r w:rsidR="00B06557">
        <w:rPr>
          <w:rStyle w:val="a4"/>
          <w:b/>
          <w:bCs/>
          <w:color w:val="000000" w:themeColor="text1"/>
          <w:sz w:val="28"/>
          <w:szCs w:val="28"/>
          <w:lang w:val="ky-KG"/>
        </w:rPr>
        <w:t>Асеинов Р.Б</w:t>
      </w:r>
    </w:p>
    <w:p w:rsidR="00FE39E1" w:rsidRDefault="00FE39E1" w:rsidP="00B06557">
      <w:pPr>
        <w:pStyle w:val="1"/>
        <w:ind w:firstLine="0"/>
        <w:jc w:val="both"/>
        <w:rPr>
          <w:rStyle w:val="a4"/>
          <w:b/>
          <w:bCs/>
          <w:color w:val="000000" w:themeColor="text1"/>
          <w:sz w:val="28"/>
          <w:szCs w:val="28"/>
          <w:lang w:val="ky-KG"/>
        </w:rPr>
      </w:pPr>
    </w:p>
    <w:p w:rsidR="00FE39E1" w:rsidRDefault="00FE39E1" w:rsidP="00B06557">
      <w:pPr>
        <w:pStyle w:val="1"/>
        <w:ind w:firstLine="0"/>
        <w:jc w:val="both"/>
        <w:rPr>
          <w:rStyle w:val="a4"/>
          <w:b/>
          <w:bCs/>
          <w:color w:val="000000" w:themeColor="text1"/>
          <w:sz w:val="28"/>
          <w:szCs w:val="28"/>
          <w:lang w:val="ky-KG"/>
        </w:rPr>
      </w:pPr>
    </w:p>
    <w:p w:rsidR="00FE39E1" w:rsidRDefault="00FE39E1" w:rsidP="00B06557">
      <w:pPr>
        <w:pStyle w:val="1"/>
        <w:ind w:firstLine="0"/>
        <w:jc w:val="both"/>
        <w:rPr>
          <w:rStyle w:val="a4"/>
          <w:b/>
          <w:bCs/>
          <w:color w:val="000000" w:themeColor="text1"/>
          <w:sz w:val="28"/>
          <w:szCs w:val="28"/>
          <w:lang w:val="ky-KG"/>
        </w:rPr>
      </w:pPr>
    </w:p>
    <w:p w:rsidR="000E13C0" w:rsidRDefault="000E13C0" w:rsidP="00B06557">
      <w:pPr>
        <w:pStyle w:val="1"/>
        <w:ind w:firstLine="0"/>
        <w:jc w:val="both"/>
        <w:rPr>
          <w:rStyle w:val="a4"/>
          <w:b/>
          <w:bCs/>
          <w:color w:val="000000" w:themeColor="text1"/>
          <w:sz w:val="28"/>
          <w:szCs w:val="28"/>
          <w:lang w:val="ky-KG"/>
        </w:rPr>
      </w:pPr>
    </w:p>
    <w:p w:rsidR="000E13C0" w:rsidRDefault="000E13C0" w:rsidP="00B06557">
      <w:pPr>
        <w:pStyle w:val="1"/>
        <w:ind w:firstLine="0"/>
        <w:jc w:val="both"/>
        <w:rPr>
          <w:rStyle w:val="a4"/>
          <w:b/>
          <w:bCs/>
          <w:color w:val="000000" w:themeColor="text1"/>
          <w:sz w:val="28"/>
          <w:szCs w:val="28"/>
          <w:lang w:val="ky-KG"/>
        </w:rPr>
      </w:pPr>
    </w:p>
    <w:p w:rsidR="000E13C0" w:rsidRDefault="000E13C0" w:rsidP="00B06557">
      <w:pPr>
        <w:pStyle w:val="1"/>
        <w:ind w:firstLine="0"/>
        <w:jc w:val="both"/>
        <w:rPr>
          <w:rStyle w:val="a4"/>
          <w:b/>
          <w:bCs/>
          <w:color w:val="000000" w:themeColor="text1"/>
          <w:sz w:val="28"/>
          <w:szCs w:val="28"/>
          <w:lang w:val="ky-KG"/>
        </w:rPr>
      </w:pPr>
    </w:p>
    <w:p w:rsidR="000E13C0" w:rsidRDefault="000E13C0" w:rsidP="00B06557">
      <w:pPr>
        <w:pStyle w:val="1"/>
        <w:ind w:firstLine="0"/>
        <w:jc w:val="both"/>
        <w:rPr>
          <w:rStyle w:val="a4"/>
          <w:b/>
          <w:bCs/>
          <w:color w:val="000000" w:themeColor="text1"/>
          <w:sz w:val="28"/>
          <w:szCs w:val="28"/>
          <w:lang w:val="ky-KG"/>
        </w:rPr>
      </w:pPr>
    </w:p>
    <w:p w:rsidR="000E13C0" w:rsidRDefault="000E13C0" w:rsidP="00B06557">
      <w:pPr>
        <w:pStyle w:val="1"/>
        <w:ind w:firstLine="0"/>
        <w:jc w:val="both"/>
        <w:rPr>
          <w:rStyle w:val="a4"/>
          <w:b/>
          <w:bCs/>
          <w:color w:val="000000" w:themeColor="text1"/>
          <w:sz w:val="28"/>
          <w:szCs w:val="28"/>
          <w:lang w:val="ky-KG"/>
        </w:rPr>
      </w:pPr>
    </w:p>
    <w:p w:rsidR="000E13C0" w:rsidRDefault="000E13C0" w:rsidP="00B06557">
      <w:pPr>
        <w:pStyle w:val="1"/>
        <w:ind w:firstLine="0"/>
        <w:jc w:val="both"/>
        <w:rPr>
          <w:rStyle w:val="a4"/>
          <w:b/>
          <w:bCs/>
          <w:color w:val="000000" w:themeColor="text1"/>
          <w:sz w:val="28"/>
          <w:szCs w:val="28"/>
          <w:lang w:val="ky-KG"/>
        </w:rPr>
      </w:pPr>
    </w:p>
    <w:p w:rsidR="000E13C0" w:rsidRDefault="000E13C0" w:rsidP="00B06557">
      <w:pPr>
        <w:pStyle w:val="1"/>
        <w:ind w:firstLine="0"/>
        <w:jc w:val="both"/>
        <w:rPr>
          <w:rStyle w:val="a4"/>
          <w:b/>
          <w:bCs/>
          <w:color w:val="000000" w:themeColor="text1"/>
          <w:sz w:val="28"/>
          <w:szCs w:val="28"/>
          <w:lang w:val="ky-KG"/>
        </w:rPr>
      </w:pPr>
    </w:p>
    <w:p w:rsidR="000E13C0" w:rsidRDefault="000E13C0" w:rsidP="00B06557">
      <w:pPr>
        <w:pStyle w:val="1"/>
        <w:ind w:firstLine="0"/>
        <w:jc w:val="both"/>
        <w:rPr>
          <w:rStyle w:val="a4"/>
          <w:b/>
          <w:bCs/>
          <w:color w:val="000000" w:themeColor="text1"/>
          <w:sz w:val="28"/>
          <w:szCs w:val="28"/>
          <w:lang w:val="ky-KG"/>
        </w:rPr>
      </w:pPr>
    </w:p>
    <w:p w:rsidR="000E13C0" w:rsidRDefault="000E13C0" w:rsidP="00B06557">
      <w:pPr>
        <w:pStyle w:val="1"/>
        <w:ind w:firstLine="0"/>
        <w:jc w:val="both"/>
        <w:rPr>
          <w:rStyle w:val="a4"/>
          <w:b/>
          <w:bCs/>
          <w:color w:val="000000" w:themeColor="text1"/>
          <w:sz w:val="28"/>
          <w:szCs w:val="28"/>
          <w:lang w:val="ky-KG"/>
        </w:rPr>
      </w:pPr>
    </w:p>
    <w:p w:rsidR="000E13C0" w:rsidRDefault="000E13C0" w:rsidP="00B06557">
      <w:pPr>
        <w:pStyle w:val="1"/>
        <w:ind w:firstLine="0"/>
        <w:jc w:val="both"/>
        <w:rPr>
          <w:rStyle w:val="a4"/>
          <w:b/>
          <w:bCs/>
          <w:color w:val="000000" w:themeColor="text1"/>
          <w:sz w:val="28"/>
          <w:szCs w:val="28"/>
          <w:lang w:val="ky-KG"/>
        </w:rPr>
      </w:pPr>
    </w:p>
    <w:p w:rsidR="000E13C0" w:rsidRDefault="000E13C0" w:rsidP="00B06557">
      <w:pPr>
        <w:pStyle w:val="1"/>
        <w:ind w:firstLine="0"/>
        <w:jc w:val="both"/>
        <w:rPr>
          <w:rStyle w:val="a4"/>
          <w:b/>
          <w:bCs/>
          <w:color w:val="000000" w:themeColor="text1"/>
          <w:sz w:val="28"/>
          <w:szCs w:val="28"/>
          <w:lang w:val="ky-KG"/>
        </w:rPr>
      </w:pPr>
    </w:p>
    <w:p w:rsidR="005E5109" w:rsidRDefault="005E5109" w:rsidP="00B06557">
      <w:pPr>
        <w:pStyle w:val="1"/>
        <w:ind w:firstLine="0"/>
        <w:jc w:val="both"/>
        <w:rPr>
          <w:rStyle w:val="a4"/>
          <w:b/>
          <w:bCs/>
          <w:color w:val="000000" w:themeColor="text1"/>
          <w:sz w:val="28"/>
          <w:szCs w:val="28"/>
          <w:lang w:val="ky-KG"/>
        </w:rPr>
      </w:pPr>
    </w:p>
    <w:p w:rsidR="005E5109" w:rsidRDefault="005E5109" w:rsidP="00B06557">
      <w:pPr>
        <w:pStyle w:val="1"/>
        <w:ind w:firstLine="0"/>
        <w:jc w:val="both"/>
        <w:rPr>
          <w:rStyle w:val="a4"/>
          <w:b/>
          <w:bCs/>
          <w:color w:val="000000" w:themeColor="text1"/>
          <w:sz w:val="28"/>
          <w:szCs w:val="28"/>
          <w:lang w:val="ky-KG"/>
        </w:rPr>
      </w:pPr>
    </w:p>
    <w:p w:rsidR="005E5109" w:rsidRDefault="005E5109" w:rsidP="00B06557">
      <w:pPr>
        <w:pStyle w:val="1"/>
        <w:ind w:firstLine="0"/>
        <w:jc w:val="both"/>
        <w:rPr>
          <w:rStyle w:val="a4"/>
          <w:b/>
          <w:bCs/>
          <w:color w:val="000000" w:themeColor="text1"/>
          <w:sz w:val="28"/>
          <w:szCs w:val="28"/>
          <w:lang w:val="ky-KG"/>
        </w:rPr>
      </w:pPr>
    </w:p>
    <w:p w:rsidR="005E5109" w:rsidRDefault="005E5109" w:rsidP="00B06557">
      <w:pPr>
        <w:pStyle w:val="1"/>
        <w:ind w:firstLine="0"/>
        <w:jc w:val="both"/>
        <w:rPr>
          <w:rStyle w:val="a4"/>
          <w:b/>
          <w:bCs/>
          <w:color w:val="000000" w:themeColor="text1"/>
          <w:sz w:val="28"/>
          <w:szCs w:val="28"/>
          <w:lang w:val="ky-KG"/>
        </w:rPr>
      </w:pPr>
    </w:p>
    <w:p w:rsidR="005E5109" w:rsidRDefault="005E5109" w:rsidP="00B06557">
      <w:pPr>
        <w:pStyle w:val="1"/>
        <w:ind w:firstLine="0"/>
        <w:jc w:val="both"/>
        <w:rPr>
          <w:rStyle w:val="a4"/>
          <w:b/>
          <w:bCs/>
          <w:color w:val="000000" w:themeColor="text1"/>
          <w:sz w:val="28"/>
          <w:szCs w:val="28"/>
          <w:lang w:val="ky-KG"/>
        </w:rPr>
      </w:pPr>
    </w:p>
    <w:p w:rsidR="005E5109" w:rsidRDefault="005E5109" w:rsidP="00B06557">
      <w:pPr>
        <w:pStyle w:val="1"/>
        <w:ind w:firstLine="0"/>
        <w:jc w:val="both"/>
        <w:rPr>
          <w:rStyle w:val="a4"/>
          <w:b/>
          <w:bCs/>
          <w:color w:val="000000" w:themeColor="text1"/>
          <w:sz w:val="28"/>
          <w:szCs w:val="28"/>
          <w:lang w:val="ky-KG"/>
        </w:rPr>
      </w:pPr>
    </w:p>
    <w:p w:rsidR="005E5109" w:rsidRDefault="005E5109" w:rsidP="00B06557">
      <w:pPr>
        <w:pStyle w:val="1"/>
        <w:ind w:firstLine="0"/>
        <w:jc w:val="both"/>
        <w:rPr>
          <w:rStyle w:val="a4"/>
          <w:b/>
          <w:bCs/>
          <w:color w:val="000000" w:themeColor="text1"/>
          <w:sz w:val="28"/>
          <w:szCs w:val="28"/>
          <w:lang w:val="ky-KG"/>
        </w:rPr>
      </w:pPr>
    </w:p>
    <w:p w:rsidR="005E5109" w:rsidRDefault="005E5109" w:rsidP="00B06557">
      <w:pPr>
        <w:pStyle w:val="1"/>
        <w:ind w:firstLine="0"/>
        <w:jc w:val="both"/>
        <w:rPr>
          <w:rStyle w:val="a4"/>
          <w:b/>
          <w:bCs/>
          <w:color w:val="000000" w:themeColor="text1"/>
          <w:sz w:val="28"/>
          <w:szCs w:val="28"/>
          <w:lang w:val="ky-KG"/>
        </w:rPr>
      </w:pPr>
    </w:p>
    <w:p w:rsidR="00187BDA" w:rsidRPr="006D0949" w:rsidRDefault="00187BDA" w:rsidP="00B06557">
      <w:pPr>
        <w:pStyle w:val="1"/>
        <w:ind w:firstLine="5670"/>
        <w:rPr>
          <w:color w:val="000000" w:themeColor="text1"/>
          <w:sz w:val="20"/>
          <w:szCs w:val="20"/>
        </w:rPr>
      </w:pPr>
      <w:r w:rsidRPr="006D0949">
        <w:rPr>
          <w:rStyle w:val="a4"/>
          <w:color w:val="000000" w:themeColor="text1"/>
          <w:sz w:val="20"/>
          <w:szCs w:val="20"/>
        </w:rPr>
        <w:t>Форма  № 1</w:t>
      </w:r>
    </w:p>
    <w:p w:rsidR="00187BDA" w:rsidRDefault="00187BDA" w:rsidP="00B06557">
      <w:pPr>
        <w:spacing w:after="0" w:line="240" w:lineRule="auto"/>
        <w:ind w:firstLine="5670"/>
        <w:jc w:val="both"/>
        <w:rPr>
          <w:rStyle w:val="a4"/>
          <w:rFonts w:ascii="Times New Roman" w:eastAsiaTheme="minorHAnsi" w:hAnsi="Times New Roman" w:cs="Times New Roman"/>
          <w:color w:val="000000" w:themeColor="text1"/>
          <w:sz w:val="20"/>
          <w:szCs w:val="20"/>
        </w:rPr>
      </w:pPr>
      <w:r w:rsidRPr="00FD5372">
        <w:rPr>
          <w:rStyle w:val="a4"/>
          <w:rFonts w:ascii="Times New Roman" w:eastAsiaTheme="minorHAnsi" w:hAnsi="Times New Roman" w:cs="Times New Roman"/>
          <w:color w:val="000000" w:themeColor="text1"/>
          <w:sz w:val="20"/>
          <w:szCs w:val="20"/>
        </w:rPr>
        <w:t xml:space="preserve">к Условиям проведения конкурса на </w:t>
      </w:r>
    </w:p>
    <w:p w:rsidR="00187BDA" w:rsidRPr="005E5109" w:rsidRDefault="00187BDA" w:rsidP="00B06557">
      <w:pPr>
        <w:spacing w:after="0" w:line="240" w:lineRule="auto"/>
        <w:ind w:firstLine="5670"/>
        <w:jc w:val="both"/>
        <w:rPr>
          <w:rFonts w:ascii="Times New Roman" w:hAnsi="Times New Roman" w:cs="Times New Roman"/>
          <w:bCs/>
          <w:color w:val="000000" w:themeColor="text1"/>
          <w:sz w:val="20"/>
          <w:szCs w:val="20"/>
          <w:lang w:val="ky-KG"/>
        </w:rPr>
      </w:pPr>
      <w:r w:rsidRPr="00FD5372">
        <w:rPr>
          <w:rFonts w:ascii="Times New Roman" w:hAnsi="Times New Roman" w:cs="Times New Roman"/>
          <w:bCs/>
          <w:color w:val="000000" w:themeColor="text1"/>
          <w:sz w:val="20"/>
          <w:szCs w:val="20"/>
        </w:rPr>
        <w:t xml:space="preserve">определение участника </w:t>
      </w:r>
      <w:r w:rsidR="005E5109">
        <w:rPr>
          <w:rFonts w:ascii="Times New Roman" w:hAnsi="Times New Roman" w:cs="Times New Roman"/>
          <w:bCs/>
          <w:color w:val="000000" w:themeColor="text1"/>
          <w:sz w:val="20"/>
          <w:szCs w:val="20"/>
          <w:lang w:val="ky-KG"/>
        </w:rPr>
        <w:t>простого</w:t>
      </w:r>
    </w:p>
    <w:p w:rsidR="00B06557" w:rsidRDefault="005E5109" w:rsidP="00B06557">
      <w:pPr>
        <w:spacing w:after="0" w:line="240" w:lineRule="auto"/>
        <w:ind w:firstLine="567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товарищества</w:t>
      </w:r>
      <w:r w:rsidR="00187BDA" w:rsidRPr="00FD5372">
        <w:rPr>
          <w:rFonts w:ascii="Times New Roman" w:hAnsi="Times New Roman" w:cs="Times New Roman"/>
          <w:bCs/>
          <w:color w:val="000000" w:themeColor="text1"/>
          <w:sz w:val="20"/>
          <w:szCs w:val="20"/>
        </w:rPr>
        <w:t xml:space="preserve"> </w:t>
      </w:r>
      <w:r w:rsidR="00187BDA">
        <w:rPr>
          <w:rFonts w:ascii="Times New Roman" w:hAnsi="Times New Roman" w:cs="Times New Roman"/>
          <w:bCs/>
          <w:color w:val="000000" w:themeColor="text1"/>
          <w:sz w:val="20"/>
          <w:szCs w:val="20"/>
        </w:rPr>
        <w:t>по</w:t>
      </w:r>
      <w:r w:rsidR="00187BDA" w:rsidRPr="00FD5372">
        <w:rPr>
          <w:rFonts w:ascii="Times New Roman" w:hAnsi="Times New Roman" w:cs="Times New Roman"/>
          <w:bCs/>
          <w:color w:val="000000" w:themeColor="text1"/>
          <w:sz w:val="20"/>
          <w:szCs w:val="20"/>
        </w:rPr>
        <w:t xml:space="preserve"> </w:t>
      </w:r>
      <w:r w:rsidR="00B06557">
        <w:rPr>
          <w:rFonts w:ascii="Times New Roman" w:hAnsi="Times New Roman" w:cs="Times New Roman"/>
          <w:bCs/>
          <w:color w:val="000000" w:themeColor="text1"/>
          <w:sz w:val="20"/>
          <w:szCs w:val="20"/>
        </w:rPr>
        <w:t xml:space="preserve">разработки (вторичной </w:t>
      </w:r>
    </w:p>
    <w:p w:rsidR="00187BDA" w:rsidRPr="00FD5372" w:rsidRDefault="00187BDA" w:rsidP="00B06557">
      <w:pPr>
        <w:spacing w:after="0" w:line="240" w:lineRule="auto"/>
        <w:ind w:firstLine="5670"/>
        <w:jc w:val="both"/>
        <w:rPr>
          <w:rFonts w:ascii="Times New Roman" w:hAnsi="Times New Roman" w:cs="Times New Roman"/>
          <w:bCs/>
          <w:color w:val="000000" w:themeColor="text1"/>
          <w:sz w:val="20"/>
          <w:szCs w:val="20"/>
        </w:rPr>
      </w:pPr>
      <w:r w:rsidRPr="00FD5372">
        <w:rPr>
          <w:rFonts w:ascii="Times New Roman" w:hAnsi="Times New Roman" w:cs="Times New Roman"/>
          <w:bCs/>
          <w:color w:val="000000" w:themeColor="text1"/>
          <w:sz w:val="20"/>
          <w:szCs w:val="20"/>
        </w:rPr>
        <w:t>переработке</w:t>
      </w:r>
      <w:r w:rsidR="00B06557">
        <w:rPr>
          <w:rFonts w:ascii="Times New Roman" w:hAnsi="Times New Roman" w:cs="Times New Roman"/>
          <w:bCs/>
          <w:color w:val="000000" w:themeColor="text1"/>
          <w:sz w:val="20"/>
          <w:szCs w:val="20"/>
        </w:rPr>
        <w:t xml:space="preserve">) </w:t>
      </w:r>
      <w:proofErr w:type="spellStart"/>
      <w:r w:rsidRPr="00FD5372">
        <w:rPr>
          <w:rFonts w:ascii="Times New Roman" w:hAnsi="Times New Roman" w:cs="Times New Roman"/>
          <w:bCs/>
          <w:color w:val="000000" w:themeColor="text1"/>
          <w:sz w:val="20"/>
          <w:szCs w:val="20"/>
        </w:rPr>
        <w:t>хвостохранилища</w:t>
      </w:r>
      <w:proofErr w:type="spellEnd"/>
      <w:r w:rsidRPr="00FD5372">
        <w:rPr>
          <w:rFonts w:ascii="Times New Roman" w:hAnsi="Times New Roman" w:cs="Times New Roman"/>
          <w:bCs/>
          <w:color w:val="000000" w:themeColor="text1"/>
          <w:sz w:val="20"/>
          <w:szCs w:val="20"/>
        </w:rPr>
        <w:t xml:space="preserve"> №1 </w:t>
      </w:r>
    </w:p>
    <w:p w:rsidR="00187BDA" w:rsidRPr="00FD5372" w:rsidRDefault="00187BDA" w:rsidP="00B06557">
      <w:pPr>
        <w:spacing w:after="0" w:line="240" w:lineRule="auto"/>
        <w:ind w:firstLine="5670"/>
        <w:jc w:val="both"/>
        <w:rPr>
          <w:rFonts w:ascii="Times New Roman" w:hAnsi="Times New Roman" w:cs="Times New Roman"/>
          <w:bCs/>
          <w:color w:val="000000" w:themeColor="text1"/>
          <w:sz w:val="20"/>
          <w:szCs w:val="20"/>
        </w:rPr>
      </w:pPr>
      <w:r w:rsidRPr="00FD5372">
        <w:rPr>
          <w:rFonts w:ascii="Times New Roman" w:hAnsi="Times New Roman" w:cs="Times New Roman"/>
          <w:bCs/>
          <w:color w:val="000000" w:themeColor="text1"/>
          <w:sz w:val="20"/>
          <w:szCs w:val="20"/>
        </w:rPr>
        <w:t xml:space="preserve">месторождения </w:t>
      </w:r>
      <w:proofErr w:type="spellStart"/>
      <w:r w:rsidRPr="00FD5372">
        <w:rPr>
          <w:rFonts w:ascii="Times New Roman" w:hAnsi="Times New Roman" w:cs="Times New Roman"/>
          <w:bCs/>
          <w:color w:val="000000" w:themeColor="text1"/>
          <w:sz w:val="20"/>
          <w:szCs w:val="20"/>
        </w:rPr>
        <w:t>Макмал</w:t>
      </w:r>
      <w:proofErr w:type="spellEnd"/>
    </w:p>
    <w:p w:rsidR="00187BDA" w:rsidRPr="00FD5372" w:rsidRDefault="00187BDA" w:rsidP="00187BDA">
      <w:pPr>
        <w:pStyle w:val="1"/>
        <w:jc w:val="both"/>
        <w:rPr>
          <w:color w:val="000000" w:themeColor="text1"/>
          <w:sz w:val="28"/>
          <w:szCs w:val="28"/>
        </w:rPr>
      </w:pPr>
    </w:p>
    <w:p w:rsidR="00187BDA" w:rsidRPr="00847678" w:rsidRDefault="00187BDA" w:rsidP="00187BDA">
      <w:pPr>
        <w:pStyle w:val="1"/>
        <w:jc w:val="both"/>
        <w:rPr>
          <w:rStyle w:val="a4"/>
          <w:color w:val="000000" w:themeColor="text1"/>
          <w:sz w:val="28"/>
          <w:szCs w:val="28"/>
        </w:rPr>
      </w:pPr>
    </w:p>
    <w:p w:rsidR="00187BDA" w:rsidRPr="00B06557" w:rsidRDefault="00187BDA" w:rsidP="00187BDA">
      <w:pPr>
        <w:pStyle w:val="1"/>
        <w:jc w:val="both"/>
        <w:rPr>
          <w:rStyle w:val="a4"/>
          <w:color w:val="000000" w:themeColor="text1"/>
          <w:sz w:val="24"/>
          <w:szCs w:val="24"/>
        </w:rPr>
      </w:pPr>
    </w:p>
    <w:p w:rsidR="00187BDA" w:rsidRPr="00B06557" w:rsidRDefault="00187BDA" w:rsidP="00187BDA">
      <w:pPr>
        <w:pStyle w:val="1"/>
        <w:jc w:val="center"/>
        <w:rPr>
          <w:rStyle w:val="a4"/>
          <w:b/>
          <w:bCs/>
          <w:i/>
          <w:iCs/>
          <w:color w:val="000000" w:themeColor="text1"/>
          <w:sz w:val="24"/>
          <w:szCs w:val="24"/>
        </w:rPr>
      </w:pPr>
      <w:r w:rsidRPr="00B06557">
        <w:rPr>
          <w:rStyle w:val="a4"/>
          <w:b/>
          <w:bCs/>
          <w:i/>
          <w:iCs/>
          <w:color w:val="000000" w:themeColor="text1"/>
          <w:sz w:val="24"/>
          <w:szCs w:val="24"/>
        </w:rPr>
        <w:t>Заявление на участие в Конкурсе</w:t>
      </w:r>
    </w:p>
    <w:p w:rsidR="00187BDA" w:rsidRPr="00B06557" w:rsidRDefault="00187BDA" w:rsidP="00187BDA">
      <w:pPr>
        <w:pStyle w:val="1"/>
        <w:jc w:val="center"/>
        <w:rPr>
          <w:rStyle w:val="a4"/>
          <w:b/>
          <w:bCs/>
          <w:i/>
          <w:iCs/>
          <w:color w:val="000000" w:themeColor="text1"/>
          <w:sz w:val="24"/>
          <w:szCs w:val="24"/>
        </w:rPr>
      </w:pPr>
    </w:p>
    <w:p w:rsidR="00187BDA" w:rsidRPr="00B06557" w:rsidRDefault="00187BDA" w:rsidP="00187BDA">
      <w:pPr>
        <w:pStyle w:val="1"/>
        <w:jc w:val="center"/>
        <w:rPr>
          <w:color w:val="000000" w:themeColor="text1"/>
          <w:sz w:val="24"/>
          <w:szCs w:val="24"/>
        </w:rPr>
      </w:pPr>
      <w:r w:rsidRPr="00B06557">
        <w:rPr>
          <w:rStyle w:val="a4"/>
          <w:color w:val="000000" w:themeColor="text1"/>
          <w:sz w:val="24"/>
          <w:szCs w:val="24"/>
        </w:rPr>
        <w:t>Я.________________________________________________________________________</w:t>
      </w:r>
    </w:p>
    <w:p w:rsidR="00187BDA" w:rsidRPr="00B06557" w:rsidRDefault="00187BDA" w:rsidP="00187BDA">
      <w:pPr>
        <w:pStyle w:val="20"/>
        <w:spacing w:after="0" w:line="240" w:lineRule="auto"/>
        <w:jc w:val="center"/>
        <w:rPr>
          <w:rStyle w:val="2"/>
          <w:i/>
          <w:iCs/>
          <w:color w:val="000000" w:themeColor="text1"/>
          <w:sz w:val="24"/>
          <w:szCs w:val="24"/>
        </w:rPr>
      </w:pPr>
      <w:r w:rsidRPr="00B06557">
        <w:rPr>
          <w:rStyle w:val="2"/>
          <w:color w:val="000000" w:themeColor="text1"/>
          <w:sz w:val="24"/>
          <w:szCs w:val="24"/>
        </w:rPr>
        <w:t>(фамилия, имя, отчество)</w:t>
      </w:r>
    </w:p>
    <w:p w:rsidR="00187BDA" w:rsidRPr="00B06557" w:rsidRDefault="00187BDA" w:rsidP="00187BDA">
      <w:pPr>
        <w:pStyle w:val="20"/>
        <w:spacing w:after="0" w:line="240" w:lineRule="auto"/>
        <w:jc w:val="center"/>
        <w:rPr>
          <w:color w:val="000000" w:themeColor="text1"/>
          <w:sz w:val="24"/>
          <w:szCs w:val="24"/>
        </w:rPr>
      </w:pPr>
      <w:r w:rsidRPr="00B06557">
        <w:rPr>
          <w:rStyle w:val="2"/>
          <w:color w:val="000000" w:themeColor="text1"/>
          <w:sz w:val="24"/>
          <w:szCs w:val="24"/>
        </w:rPr>
        <w:t>_________________________________________________</w:t>
      </w:r>
      <w:r w:rsidR="00B06557">
        <w:rPr>
          <w:rStyle w:val="2"/>
          <w:color w:val="000000" w:themeColor="text1"/>
          <w:sz w:val="24"/>
          <w:szCs w:val="24"/>
        </w:rPr>
        <w:t>____________________________</w:t>
      </w:r>
    </w:p>
    <w:p w:rsidR="00187BDA" w:rsidRPr="00B06557" w:rsidRDefault="00187BDA" w:rsidP="00187BDA">
      <w:pPr>
        <w:pStyle w:val="20"/>
        <w:spacing w:after="0" w:line="240" w:lineRule="auto"/>
        <w:jc w:val="center"/>
        <w:rPr>
          <w:rStyle w:val="2"/>
          <w:color w:val="000000" w:themeColor="text1"/>
          <w:sz w:val="24"/>
          <w:szCs w:val="24"/>
        </w:rPr>
      </w:pPr>
      <w:r w:rsidRPr="00B06557">
        <w:rPr>
          <w:rStyle w:val="2"/>
          <w:color w:val="000000" w:themeColor="text1"/>
          <w:sz w:val="24"/>
          <w:szCs w:val="24"/>
        </w:rPr>
        <w:t xml:space="preserve">(документ, удостоверяющий личность, серия, номер, дата выдачи), </w:t>
      </w:r>
    </w:p>
    <w:p w:rsidR="00187BDA" w:rsidRPr="00B06557" w:rsidRDefault="00187BDA" w:rsidP="00187BDA">
      <w:pPr>
        <w:pStyle w:val="20"/>
        <w:spacing w:after="0" w:line="240" w:lineRule="auto"/>
        <w:jc w:val="center"/>
        <w:rPr>
          <w:rStyle w:val="2"/>
          <w:color w:val="000000" w:themeColor="text1"/>
          <w:sz w:val="24"/>
          <w:szCs w:val="24"/>
        </w:rPr>
      </w:pPr>
    </w:p>
    <w:p w:rsidR="00187BDA" w:rsidRPr="00B06557" w:rsidRDefault="00187BDA" w:rsidP="00187BDA">
      <w:pPr>
        <w:pStyle w:val="20"/>
        <w:spacing w:after="0" w:line="240" w:lineRule="auto"/>
        <w:rPr>
          <w:rStyle w:val="2"/>
          <w:color w:val="000000" w:themeColor="text1"/>
          <w:sz w:val="24"/>
          <w:szCs w:val="24"/>
        </w:rPr>
      </w:pPr>
      <w:r w:rsidRPr="00B06557">
        <w:rPr>
          <w:rStyle w:val="2"/>
          <w:color w:val="000000" w:themeColor="text1"/>
          <w:sz w:val="24"/>
          <w:szCs w:val="24"/>
        </w:rPr>
        <w:t>выступая от имени _____________________________________________________________</w:t>
      </w:r>
    </w:p>
    <w:p w:rsidR="00187BDA" w:rsidRPr="00B06557" w:rsidRDefault="00187BDA" w:rsidP="00187BDA">
      <w:pPr>
        <w:pStyle w:val="20"/>
        <w:spacing w:after="0" w:line="240" w:lineRule="auto"/>
        <w:rPr>
          <w:color w:val="000000" w:themeColor="text1"/>
          <w:sz w:val="24"/>
          <w:szCs w:val="24"/>
        </w:rPr>
      </w:pPr>
      <w:r w:rsidRPr="00B06557">
        <w:rPr>
          <w:rStyle w:val="2"/>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87BDA" w:rsidRPr="00B06557" w:rsidRDefault="00187BDA" w:rsidP="00187BDA">
      <w:pPr>
        <w:pStyle w:val="20"/>
        <w:spacing w:after="0" w:line="240" w:lineRule="auto"/>
        <w:jc w:val="center"/>
        <w:rPr>
          <w:rStyle w:val="2"/>
          <w:i/>
          <w:iCs/>
          <w:color w:val="000000" w:themeColor="text1"/>
          <w:sz w:val="24"/>
          <w:szCs w:val="24"/>
        </w:rPr>
      </w:pPr>
      <w:r w:rsidRPr="00B06557">
        <w:rPr>
          <w:rStyle w:val="2"/>
          <w:color w:val="000000" w:themeColor="text1"/>
          <w:sz w:val="24"/>
          <w:szCs w:val="24"/>
        </w:rPr>
        <w:t xml:space="preserve">(полное наименование, регистрационный номер, дата и орган регистрации, адрес, банковские реквизиты </w:t>
      </w:r>
      <w:proofErr w:type="spellStart"/>
      <w:r w:rsidRPr="00B06557">
        <w:rPr>
          <w:rStyle w:val="2"/>
          <w:color w:val="000000" w:themeColor="text1"/>
          <w:sz w:val="24"/>
          <w:szCs w:val="24"/>
        </w:rPr>
        <w:t>юр.лица</w:t>
      </w:r>
      <w:proofErr w:type="spellEnd"/>
      <w:r w:rsidRPr="00B06557">
        <w:rPr>
          <w:rStyle w:val="2"/>
          <w:color w:val="000000" w:themeColor="text1"/>
          <w:sz w:val="24"/>
          <w:szCs w:val="24"/>
        </w:rPr>
        <w:t>)</w:t>
      </w:r>
      <w:r w:rsidR="004D0944">
        <w:rPr>
          <w:rStyle w:val="2"/>
          <w:color w:val="000000" w:themeColor="text1"/>
          <w:sz w:val="24"/>
          <w:szCs w:val="24"/>
        </w:rPr>
        <w:t>,</w:t>
      </w:r>
    </w:p>
    <w:p w:rsidR="00187BDA" w:rsidRPr="00B06557" w:rsidRDefault="00187BDA" w:rsidP="00187BDA">
      <w:pPr>
        <w:pStyle w:val="20"/>
        <w:spacing w:after="0" w:line="240" w:lineRule="auto"/>
        <w:jc w:val="center"/>
        <w:rPr>
          <w:rStyle w:val="2"/>
          <w:i/>
          <w:iCs/>
          <w:color w:val="000000" w:themeColor="text1"/>
          <w:sz w:val="24"/>
          <w:szCs w:val="24"/>
        </w:rPr>
      </w:pPr>
    </w:p>
    <w:p w:rsidR="00187BDA" w:rsidRPr="00B06557" w:rsidRDefault="00187BDA" w:rsidP="00187BDA">
      <w:pPr>
        <w:pStyle w:val="20"/>
        <w:spacing w:after="0" w:line="240" w:lineRule="auto"/>
        <w:jc w:val="center"/>
        <w:rPr>
          <w:rStyle w:val="a4"/>
          <w:i w:val="0"/>
          <w:iCs w:val="0"/>
          <w:color w:val="000000" w:themeColor="text1"/>
          <w:sz w:val="24"/>
          <w:szCs w:val="24"/>
        </w:rPr>
      </w:pPr>
      <w:r w:rsidRPr="00B06557">
        <w:rPr>
          <w:rStyle w:val="a4"/>
          <w:i w:val="0"/>
          <w:iCs w:val="0"/>
          <w:color w:val="000000" w:themeColor="text1"/>
          <w:sz w:val="24"/>
          <w:szCs w:val="24"/>
        </w:rPr>
        <w:t>И действуя на основании_______________________________________________________</w:t>
      </w:r>
    </w:p>
    <w:p w:rsidR="00187BDA" w:rsidRPr="00B06557" w:rsidRDefault="00187BDA" w:rsidP="00187BDA">
      <w:pPr>
        <w:pStyle w:val="20"/>
        <w:spacing w:after="0" w:line="240" w:lineRule="auto"/>
        <w:jc w:val="center"/>
        <w:rPr>
          <w:i w:val="0"/>
          <w:iCs w:val="0"/>
          <w:color w:val="000000" w:themeColor="text1"/>
          <w:sz w:val="24"/>
          <w:szCs w:val="24"/>
        </w:rPr>
      </w:pPr>
      <w:r w:rsidRPr="00B06557">
        <w:rPr>
          <w:rStyle w:val="a4"/>
          <w:i w:val="0"/>
          <w:iCs w:val="0"/>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0944" w:rsidRDefault="00187BDA" w:rsidP="00187BDA">
      <w:pPr>
        <w:pStyle w:val="20"/>
        <w:spacing w:after="0" w:line="240" w:lineRule="auto"/>
        <w:jc w:val="center"/>
        <w:rPr>
          <w:rStyle w:val="2"/>
          <w:color w:val="000000" w:themeColor="text1"/>
          <w:sz w:val="24"/>
          <w:szCs w:val="24"/>
        </w:rPr>
      </w:pPr>
      <w:r w:rsidRPr="00B06557">
        <w:rPr>
          <w:rStyle w:val="2"/>
          <w:color w:val="000000" w:themeColor="text1"/>
          <w:sz w:val="24"/>
          <w:szCs w:val="24"/>
        </w:rPr>
        <w:t>(документ, на основании которого действует л</w:t>
      </w:r>
      <w:r w:rsidR="004D0944">
        <w:rPr>
          <w:rStyle w:val="2"/>
          <w:color w:val="000000" w:themeColor="text1"/>
          <w:sz w:val="24"/>
          <w:szCs w:val="24"/>
        </w:rPr>
        <w:t xml:space="preserve">ицо, </w:t>
      </w:r>
    </w:p>
    <w:p w:rsidR="00187BDA" w:rsidRPr="00B06557" w:rsidRDefault="00187BDA" w:rsidP="00187BDA">
      <w:pPr>
        <w:pStyle w:val="20"/>
        <w:spacing w:after="0" w:line="240" w:lineRule="auto"/>
        <w:jc w:val="center"/>
        <w:rPr>
          <w:rStyle w:val="2"/>
          <w:i/>
          <w:iCs/>
          <w:color w:val="000000" w:themeColor="text1"/>
          <w:sz w:val="24"/>
          <w:szCs w:val="24"/>
        </w:rPr>
      </w:pPr>
      <w:r w:rsidRPr="00B06557">
        <w:rPr>
          <w:rStyle w:val="2"/>
          <w:color w:val="000000" w:themeColor="text1"/>
          <w:sz w:val="24"/>
          <w:szCs w:val="24"/>
        </w:rPr>
        <w:t>если доверенность - номер, число, срок)</w:t>
      </w:r>
    </w:p>
    <w:p w:rsidR="00187BDA" w:rsidRPr="00B06557" w:rsidRDefault="00187BDA" w:rsidP="00187BDA">
      <w:pPr>
        <w:pStyle w:val="20"/>
        <w:spacing w:after="0" w:line="240" w:lineRule="auto"/>
        <w:jc w:val="center"/>
        <w:rPr>
          <w:i w:val="0"/>
          <w:iCs w:val="0"/>
          <w:color w:val="000000" w:themeColor="text1"/>
          <w:sz w:val="24"/>
          <w:szCs w:val="24"/>
        </w:rPr>
      </w:pPr>
    </w:p>
    <w:p w:rsidR="00187BDA" w:rsidRPr="00B06557" w:rsidRDefault="00187BDA" w:rsidP="00B06557">
      <w:pPr>
        <w:pStyle w:val="1"/>
        <w:ind w:firstLine="0"/>
        <w:jc w:val="both"/>
        <w:rPr>
          <w:rStyle w:val="a4"/>
          <w:color w:val="000000" w:themeColor="text1"/>
          <w:sz w:val="24"/>
          <w:szCs w:val="24"/>
        </w:rPr>
      </w:pPr>
      <w:r w:rsidRPr="00B06557">
        <w:rPr>
          <w:rStyle w:val="a4"/>
          <w:color w:val="000000" w:themeColor="text1"/>
          <w:sz w:val="24"/>
          <w:szCs w:val="24"/>
        </w:rPr>
        <w:t xml:space="preserve">настоящим заявляю о намерении принять участие в Конкурсе, который состоится </w:t>
      </w:r>
    </w:p>
    <w:p w:rsidR="00187BDA" w:rsidRPr="00B06557" w:rsidRDefault="00187BDA" w:rsidP="00B06557">
      <w:pPr>
        <w:pStyle w:val="1"/>
        <w:ind w:firstLine="0"/>
        <w:jc w:val="both"/>
        <w:rPr>
          <w:color w:val="000000" w:themeColor="text1"/>
          <w:sz w:val="24"/>
          <w:szCs w:val="24"/>
          <w:lang w:val="ky-KG"/>
        </w:rPr>
      </w:pPr>
      <w:r w:rsidRPr="00B06557">
        <w:rPr>
          <w:rStyle w:val="a4"/>
          <w:color w:val="000000" w:themeColor="text1"/>
          <w:sz w:val="24"/>
          <w:szCs w:val="24"/>
        </w:rPr>
        <w:t>«____»</w:t>
      </w:r>
      <w:r w:rsidR="00B06557">
        <w:rPr>
          <w:rStyle w:val="a4"/>
          <w:color w:val="000000" w:themeColor="text1"/>
          <w:sz w:val="24"/>
          <w:szCs w:val="24"/>
        </w:rPr>
        <w:t xml:space="preserve"> </w:t>
      </w:r>
      <w:r w:rsidR="004D0944">
        <w:rPr>
          <w:rStyle w:val="a4"/>
          <w:color w:val="000000" w:themeColor="text1"/>
          <w:sz w:val="24"/>
          <w:szCs w:val="24"/>
        </w:rPr>
        <w:t xml:space="preserve">___________ </w:t>
      </w:r>
      <w:r w:rsidRPr="00B06557">
        <w:rPr>
          <w:rStyle w:val="a4"/>
          <w:color w:val="000000" w:themeColor="text1"/>
          <w:sz w:val="24"/>
          <w:szCs w:val="24"/>
        </w:rPr>
        <w:t>20</w:t>
      </w:r>
      <w:r w:rsidRPr="00B06557">
        <w:rPr>
          <w:rStyle w:val="a4"/>
          <w:color w:val="000000" w:themeColor="text1"/>
          <w:sz w:val="24"/>
          <w:szCs w:val="24"/>
          <w:lang w:val="ky-KG"/>
        </w:rPr>
        <w:t>24</w:t>
      </w:r>
      <w:r w:rsidRPr="00B06557">
        <w:rPr>
          <w:rStyle w:val="a4"/>
          <w:color w:val="000000" w:themeColor="text1"/>
          <w:sz w:val="24"/>
          <w:szCs w:val="24"/>
        </w:rPr>
        <w:t xml:space="preserve"> года, на участие </w:t>
      </w:r>
      <w:r w:rsidR="005E5109">
        <w:rPr>
          <w:rStyle w:val="a4"/>
          <w:color w:val="000000" w:themeColor="text1"/>
          <w:sz w:val="24"/>
          <w:szCs w:val="24"/>
          <w:lang w:val="ky-KG"/>
        </w:rPr>
        <w:t>простого товарищества</w:t>
      </w:r>
      <w:r w:rsidR="00B06557">
        <w:rPr>
          <w:rStyle w:val="a4"/>
          <w:color w:val="000000" w:themeColor="text1"/>
          <w:sz w:val="24"/>
          <w:szCs w:val="24"/>
        </w:rPr>
        <w:t xml:space="preserve"> с </w:t>
      </w:r>
      <w:r w:rsidR="00B06557">
        <w:rPr>
          <w:rStyle w:val="a4"/>
          <w:color w:val="000000" w:themeColor="text1"/>
          <w:sz w:val="24"/>
          <w:szCs w:val="24"/>
          <w:lang w:val="ky-KG"/>
        </w:rPr>
        <w:t>ОсОО «Макмал Голд Компани»,</w:t>
      </w:r>
      <w:r w:rsidRPr="00B06557">
        <w:rPr>
          <w:rStyle w:val="a4"/>
          <w:color w:val="000000" w:themeColor="text1"/>
          <w:sz w:val="24"/>
          <w:szCs w:val="24"/>
        </w:rPr>
        <w:t xml:space="preserve"> проводимого по адресу:</w:t>
      </w:r>
      <w:r w:rsidRPr="00B06557">
        <w:rPr>
          <w:rStyle w:val="a4"/>
          <w:color w:val="000000" w:themeColor="text1"/>
          <w:sz w:val="24"/>
          <w:szCs w:val="24"/>
          <w:lang w:val="ky-KG"/>
        </w:rPr>
        <w:t xml:space="preserve"> Кыргызская Республика Жалал-Абадская область, Тогуз-Тороуский район с. Каза</w:t>
      </w:r>
      <w:r w:rsidR="00B06557">
        <w:rPr>
          <w:rStyle w:val="a4"/>
          <w:color w:val="000000" w:themeColor="text1"/>
          <w:sz w:val="24"/>
          <w:szCs w:val="24"/>
          <w:lang w:val="ky-KG"/>
        </w:rPr>
        <w:t>рман ОсОО «Макмал Голд Компани»;</w:t>
      </w:r>
    </w:p>
    <w:p w:rsidR="004D0944" w:rsidRPr="005E5109" w:rsidRDefault="00187BDA" w:rsidP="004D0944">
      <w:pPr>
        <w:pStyle w:val="1"/>
        <w:numPr>
          <w:ilvl w:val="0"/>
          <w:numId w:val="3"/>
        </w:numPr>
        <w:ind w:left="0" w:firstLine="567"/>
        <w:jc w:val="both"/>
        <w:rPr>
          <w:color w:val="000000" w:themeColor="text1"/>
          <w:sz w:val="24"/>
          <w:szCs w:val="24"/>
        </w:rPr>
      </w:pPr>
      <w:r w:rsidRPr="005E5109">
        <w:rPr>
          <w:rStyle w:val="a4"/>
          <w:color w:val="000000" w:themeColor="text1"/>
          <w:sz w:val="24"/>
          <w:szCs w:val="24"/>
        </w:rPr>
        <w:t>В соответствии с этим намерением мною был оплачен сбор за участие</w:t>
      </w:r>
      <w:r w:rsidR="00B06557" w:rsidRPr="005E5109">
        <w:rPr>
          <w:rStyle w:val="a4"/>
          <w:color w:val="000000" w:themeColor="text1"/>
          <w:sz w:val="24"/>
          <w:szCs w:val="24"/>
        </w:rPr>
        <w:t xml:space="preserve"> в конкурсе в размере 100</w:t>
      </w:r>
      <w:r w:rsidR="004D0944" w:rsidRPr="005E5109">
        <w:rPr>
          <w:rStyle w:val="a4"/>
          <w:color w:val="000000" w:themeColor="text1"/>
          <w:sz w:val="24"/>
          <w:szCs w:val="24"/>
        </w:rPr>
        <w:t> </w:t>
      </w:r>
      <w:r w:rsidR="00B06557" w:rsidRPr="005E5109">
        <w:rPr>
          <w:rStyle w:val="a4"/>
          <w:color w:val="000000" w:themeColor="text1"/>
          <w:sz w:val="24"/>
          <w:szCs w:val="24"/>
        </w:rPr>
        <w:t>000</w:t>
      </w:r>
      <w:r w:rsidR="004D0944" w:rsidRPr="005E5109">
        <w:rPr>
          <w:rStyle w:val="a4"/>
          <w:color w:val="000000" w:themeColor="text1"/>
          <w:sz w:val="24"/>
          <w:szCs w:val="24"/>
        </w:rPr>
        <w:t xml:space="preserve"> (Сто тысяч) сом и ГОКЗ в размере 1</w:t>
      </w:r>
      <w:r w:rsidR="00FE39E1" w:rsidRPr="005E5109">
        <w:rPr>
          <w:rStyle w:val="a4"/>
          <w:color w:val="000000" w:themeColor="text1"/>
          <w:sz w:val="24"/>
          <w:szCs w:val="24"/>
        </w:rPr>
        <w:t>0</w:t>
      </w:r>
      <w:r w:rsidR="004D0944" w:rsidRPr="005E5109">
        <w:rPr>
          <w:rStyle w:val="a4"/>
          <w:color w:val="000000" w:themeColor="text1"/>
          <w:sz w:val="24"/>
          <w:szCs w:val="24"/>
        </w:rPr>
        <w:t> 000 000 (</w:t>
      </w:r>
      <w:r w:rsidR="00FE39E1" w:rsidRPr="005E5109">
        <w:rPr>
          <w:rStyle w:val="a4"/>
          <w:color w:val="000000" w:themeColor="text1"/>
          <w:sz w:val="24"/>
          <w:szCs w:val="24"/>
        </w:rPr>
        <w:t>Десять</w:t>
      </w:r>
      <w:r w:rsidR="004D0944" w:rsidRPr="005E5109">
        <w:rPr>
          <w:rStyle w:val="a4"/>
          <w:color w:val="000000" w:themeColor="text1"/>
          <w:sz w:val="24"/>
          <w:szCs w:val="24"/>
        </w:rPr>
        <w:t xml:space="preserve"> миллион</w:t>
      </w:r>
      <w:r w:rsidR="00FE39E1" w:rsidRPr="005E5109">
        <w:rPr>
          <w:rStyle w:val="a4"/>
          <w:color w:val="000000" w:themeColor="text1"/>
          <w:sz w:val="24"/>
          <w:szCs w:val="24"/>
        </w:rPr>
        <w:t>ов</w:t>
      </w:r>
      <w:r w:rsidR="004D0944" w:rsidRPr="005E5109">
        <w:rPr>
          <w:rStyle w:val="a4"/>
          <w:color w:val="000000" w:themeColor="text1"/>
          <w:sz w:val="24"/>
          <w:szCs w:val="24"/>
        </w:rPr>
        <w:t>) сом;</w:t>
      </w:r>
    </w:p>
    <w:p w:rsidR="00187BDA" w:rsidRPr="00B06557" w:rsidRDefault="00187BDA" w:rsidP="00187BDA">
      <w:pPr>
        <w:pStyle w:val="1"/>
        <w:numPr>
          <w:ilvl w:val="0"/>
          <w:numId w:val="3"/>
        </w:numPr>
        <w:ind w:left="0" w:firstLine="567"/>
        <w:jc w:val="both"/>
        <w:rPr>
          <w:rStyle w:val="a4"/>
          <w:color w:val="000000" w:themeColor="text1"/>
          <w:sz w:val="24"/>
          <w:szCs w:val="24"/>
        </w:rPr>
      </w:pPr>
      <w:r w:rsidRPr="00B06557">
        <w:rPr>
          <w:rStyle w:val="a4"/>
          <w:color w:val="000000" w:themeColor="text1"/>
          <w:sz w:val="24"/>
          <w:szCs w:val="24"/>
        </w:rPr>
        <w:t xml:space="preserve">Подписав настоящее заявление, Участник понимает, соглашается и принимает все условия, изложенные в Условиях и Порядке проведения Конкурса на определение участника </w:t>
      </w:r>
      <w:r w:rsidR="005E5109">
        <w:rPr>
          <w:rStyle w:val="a4"/>
          <w:color w:val="000000" w:themeColor="text1"/>
          <w:sz w:val="24"/>
          <w:szCs w:val="24"/>
          <w:lang w:val="ky-KG"/>
        </w:rPr>
        <w:t>простого товарищества</w:t>
      </w:r>
      <w:r w:rsidR="004D0944">
        <w:rPr>
          <w:rStyle w:val="a4"/>
          <w:color w:val="000000" w:themeColor="text1"/>
          <w:sz w:val="24"/>
          <w:szCs w:val="24"/>
        </w:rPr>
        <w:t xml:space="preserve"> с</w:t>
      </w:r>
      <w:r w:rsidRPr="00B06557">
        <w:rPr>
          <w:rStyle w:val="a4"/>
          <w:color w:val="000000" w:themeColor="text1"/>
          <w:sz w:val="24"/>
          <w:szCs w:val="24"/>
        </w:rPr>
        <w:t xml:space="preserve"> </w:t>
      </w:r>
      <w:r w:rsidRPr="00B06557">
        <w:rPr>
          <w:rStyle w:val="a4"/>
          <w:color w:val="000000" w:themeColor="text1"/>
          <w:sz w:val="24"/>
          <w:szCs w:val="24"/>
          <w:lang w:val="ky-KG"/>
        </w:rPr>
        <w:t xml:space="preserve">ОсОО «Макмал Голд </w:t>
      </w:r>
      <w:r w:rsidR="004D0944" w:rsidRPr="00B06557">
        <w:rPr>
          <w:rStyle w:val="a4"/>
          <w:color w:val="000000" w:themeColor="text1"/>
          <w:sz w:val="24"/>
          <w:szCs w:val="24"/>
          <w:lang w:val="ky-KG"/>
        </w:rPr>
        <w:t xml:space="preserve">Компани» </w:t>
      </w:r>
      <w:r w:rsidR="004D0944" w:rsidRPr="00B06557">
        <w:rPr>
          <w:rStyle w:val="a4"/>
          <w:color w:val="000000" w:themeColor="text1"/>
          <w:sz w:val="24"/>
          <w:szCs w:val="24"/>
        </w:rPr>
        <w:t>и</w:t>
      </w:r>
      <w:r w:rsidRPr="00B06557">
        <w:rPr>
          <w:rStyle w:val="a4"/>
          <w:color w:val="000000" w:themeColor="text1"/>
          <w:sz w:val="24"/>
          <w:szCs w:val="24"/>
        </w:rPr>
        <w:t xml:space="preserve"> гарантирует их исполнение.</w:t>
      </w:r>
    </w:p>
    <w:p w:rsidR="00187BDA" w:rsidRDefault="00187BDA" w:rsidP="00187BDA">
      <w:pPr>
        <w:pStyle w:val="1"/>
        <w:jc w:val="both"/>
        <w:rPr>
          <w:rStyle w:val="a4"/>
          <w:color w:val="000000" w:themeColor="text1"/>
          <w:sz w:val="24"/>
          <w:szCs w:val="24"/>
        </w:rPr>
      </w:pPr>
      <w:r w:rsidRPr="00B06557">
        <w:rPr>
          <w:rStyle w:val="a4"/>
          <w:color w:val="000000" w:themeColor="text1"/>
          <w:sz w:val="24"/>
          <w:szCs w:val="24"/>
        </w:rPr>
        <w:t>Пакет краткой геологической и иной информации мною получен.</w:t>
      </w:r>
    </w:p>
    <w:p w:rsidR="004D0944" w:rsidRDefault="004D0944" w:rsidP="00187BDA">
      <w:pPr>
        <w:pStyle w:val="1"/>
        <w:jc w:val="both"/>
        <w:rPr>
          <w:rStyle w:val="a4"/>
          <w:color w:val="000000" w:themeColor="text1"/>
          <w:sz w:val="24"/>
          <w:szCs w:val="24"/>
        </w:rPr>
      </w:pPr>
    </w:p>
    <w:p w:rsidR="004D0944" w:rsidRDefault="004D0944" w:rsidP="00187BDA">
      <w:pPr>
        <w:pStyle w:val="1"/>
        <w:jc w:val="both"/>
        <w:rPr>
          <w:rStyle w:val="a4"/>
          <w:color w:val="000000" w:themeColor="text1"/>
          <w:sz w:val="24"/>
          <w:szCs w:val="24"/>
        </w:rPr>
      </w:pPr>
    </w:p>
    <w:p w:rsidR="004D0944" w:rsidRPr="00B06557" w:rsidRDefault="004D0944" w:rsidP="00187BDA">
      <w:pPr>
        <w:pStyle w:val="1"/>
        <w:jc w:val="both"/>
        <w:rPr>
          <w:rStyle w:val="a4"/>
          <w:color w:val="000000" w:themeColor="text1"/>
          <w:sz w:val="24"/>
          <w:szCs w:val="24"/>
        </w:rPr>
      </w:pPr>
    </w:p>
    <w:p w:rsidR="00187BDA" w:rsidRPr="00B06557" w:rsidRDefault="00187BDA" w:rsidP="00187BDA">
      <w:pPr>
        <w:pStyle w:val="1"/>
        <w:jc w:val="both"/>
        <w:rPr>
          <w:rStyle w:val="a4"/>
          <w:color w:val="000000" w:themeColor="text1"/>
          <w:sz w:val="24"/>
          <w:szCs w:val="24"/>
        </w:rPr>
      </w:pPr>
    </w:p>
    <w:p w:rsidR="00187BDA" w:rsidRPr="00B06557" w:rsidRDefault="00187BDA" w:rsidP="00187BDA">
      <w:pPr>
        <w:pStyle w:val="1"/>
        <w:jc w:val="both"/>
        <w:rPr>
          <w:rStyle w:val="a4"/>
          <w:color w:val="000000" w:themeColor="text1"/>
          <w:sz w:val="24"/>
          <w:szCs w:val="24"/>
        </w:rPr>
      </w:pPr>
      <w:r w:rsidRPr="00B06557">
        <w:rPr>
          <w:rStyle w:val="a4"/>
          <w:color w:val="000000" w:themeColor="text1"/>
          <w:sz w:val="24"/>
          <w:szCs w:val="24"/>
        </w:rPr>
        <w:t>Подпись заявителя (уполномоченного лица)</w:t>
      </w:r>
    </w:p>
    <w:p w:rsidR="00187BDA" w:rsidRPr="00B06557" w:rsidRDefault="00187BDA" w:rsidP="00187BDA">
      <w:pPr>
        <w:pStyle w:val="1"/>
        <w:jc w:val="both"/>
        <w:rPr>
          <w:rStyle w:val="a4"/>
          <w:color w:val="000000" w:themeColor="text1"/>
          <w:sz w:val="24"/>
          <w:szCs w:val="24"/>
        </w:rPr>
      </w:pPr>
      <w:r w:rsidRPr="00B06557">
        <w:rPr>
          <w:rStyle w:val="a4"/>
          <w:color w:val="000000" w:themeColor="text1"/>
          <w:sz w:val="24"/>
          <w:szCs w:val="24"/>
        </w:rPr>
        <w:lastRenderedPageBreak/>
        <w:t>____________________________________</w:t>
      </w:r>
    </w:p>
    <w:p w:rsidR="00187BDA" w:rsidRPr="00B06557" w:rsidRDefault="00187BDA" w:rsidP="00187BDA">
      <w:pPr>
        <w:pStyle w:val="1"/>
        <w:jc w:val="both"/>
        <w:rPr>
          <w:color w:val="000000" w:themeColor="text1"/>
          <w:sz w:val="24"/>
          <w:szCs w:val="24"/>
        </w:rPr>
        <w:sectPr w:rsidR="00187BDA" w:rsidRPr="00B06557" w:rsidSect="0062081A">
          <w:pgSz w:w="11900" w:h="16840"/>
          <w:pgMar w:top="1134" w:right="850" w:bottom="1134" w:left="1701" w:header="1238" w:footer="659" w:gutter="0"/>
          <w:cols w:space="720"/>
          <w:noEndnote/>
          <w:docGrid w:linePitch="360"/>
        </w:sectPr>
      </w:pPr>
      <w:r w:rsidRPr="00B06557">
        <w:rPr>
          <w:rStyle w:val="a4"/>
          <w:color w:val="000000" w:themeColor="text1"/>
          <w:sz w:val="24"/>
          <w:szCs w:val="24"/>
        </w:rPr>
        <w:t>Дата _______________________________</w:t>
      </w:r>
    </w:p>
    <w:p w:rsidR="00187BDA" w:rsidRPr="006D0949" w:rsidRDefault="00187BDA" w:rsidP="00B06557">
      <w:pPr>
        <w:pStyle w:val="1"/>
        <w:ind w:firstLine="5812"/>
        <w:rPr>
          <w:color w:val="000000" w:themeColor="text1"/>
          <w:sz w:val="20"/>
          <w:szCs w:val="20"/>
        </w:rPr>
      </w:pPr>
      <w:r w:rsidRPr="006D0949">
        <w:rPr>
          <w:rStyle w:val="a4"/>
          <w:color w:val="000000" w:themeColor="text1"/>
          <w:sz w:val="20"/>
          <w:szCs w:val="20"/>
        </w:rPr>
        <w:lastRenderedPageBreak/>
        <w:t>Форма № 2</w:t>
      </w:r>
    </w:p>
    <w:p w:rsidR="00B06557" w:rsidRDefault="00B06557" w:rsidP="00B06557">
      <w:pPr>
        <w:spacing w:after="0" w:line="240" w:lineRule="auto"/>
        <w:ind w:firstLine="5812"/>
        <w:jc w:val="both"/>
        <w:rPr>
          <w:rStyle w:val="a4"/>
          <w:rFonts w:ascii="Times New Roman" w:eastAsiaTheme="minorHAnsi" w:hAnsi="Times New Roman" w:cs="Times New Roman"/>
          <w:color w:val="000000" w:themeColor="text1"/>
          <w:sz w:val="20"/>
          <w:szCs w:val="20"/>
        </w:rPr>
      </w:pPr>
      <w:r w:rsidRPr="00FD5372">
        <w:rPr>
          <w:rStyle w:val="a4"/>
          <w:rFonts w:ascii="Times New Roman" w:eastAsiaTheme="minorHAnsi" w:hAnsi="Times New Roman" w:cs="Times New Roman"/>
          <w:color w:val="000000" w:themeColor="text1"/>
          <w:sz w:val="20"/>
          <w:szCs w:val="20"/>
        </w:rPr>
        <w:t xml:space="preserve">к Условиям проведения конкурса на </w:t>
      </w:r>
    </w:p>
    <w:p w:rsidR="00B06557" w:rsidRDefault="00B06557" w:rsidP="00D60A2C">
      <w:pPr>
        <w:spacing w:after="0" w:line="240" w:lineRule="auto"/>
        <w:ind w:left="5812"/>
        <w:jc w:val="both"/>
        <w:rPr>
          <w:rFonts w:ascii="Times New Roman" w:hAnsi="Times New Roman" w:cs="Times New Roman"/>
          <w:bCs/>
          <w:color w:val="000000" w:themeColor="text1"/>
          <w:sz w:val="20"/>
          <w:szCs w:val="20"/>
        </w:rPr>
      </w:pPr>
      <w:r w:rsidRPr="00FD5372">
        <w:rPr>
          <w:rFonts w:ascii="Times New Roman" w:hAnsi="Times New Roman" w:cs="Times New Roman"/>
          <w:bCs/>
          <w:color w:val="000000" w:themeColor="text1"/>
          <w:sz w:val="20"/>
          <w:szCs w:val="20"/>
        </w:rPr>
        <w:t xml:space="preserve">определение участника </w:t>
      </w:r>
      <w:r w:rsidR="00D60A2C">
        <w:rPr>
          <w:rFonts w:ascii="Times New Roman" w:hAnsi="Times New Roman" w:cs="Times New Roman"/>
          <w:bCs/>
          <w:color w:val="000000" w:themeColor="text1"/>
          <w:sz w:val="20"/>
          <w:szCs w:val="20"/>
          <w:lang w:val="ky-KG"/>
        </w:rPr>
        <w:t xml:space="preserve">простого товарищества </w:t>
      </w:r>
      <w:r>
        <w:rPr>
          <w:rFonts w:ascii="Times New Roman" w:hAnsi="Times New Roman" w:cs="Times New Roman"/>
          <w:bCs/>
          <w:color w:val="000000" w:themeColor="text1"/>
          <w:sz w:val="20"/>
          <w:szCs w:val="20"/>
        </w:rPr>
        <w:t>по</w:t>
      </w:r>
      <w:r w:rsidRPr="00FD5372">
        <w:rPr>
          <w:rFonts w:ascii="Times New Roman" w:hAnsi="Times New Roman" w:cs="Times New Roman"/>
          <w:bCs/>
          <w:color w:val="000000" w:themeColor="text1"/>
          <w:sz w:val="20"/>
          <w:szCs w:val="20"/>
        </w:rPr>
        <w:t xml:space="preserve"> </w:t>
      </w:r>
      <w:r>
        <w:rPr>
          <w:rFonts w:ascii="Times New Roman" w:hAnsi="Times New Roman" w:cs="Times New Roman"/>
          <w:bCs/>
          <w:color w:val="000000" w:themeColor="text1"/>
          <w:sz w:val="20"/>
          <w:szCs w:val="20"/>
        </w:rPr>
        <w:t xml:space="preserve">разработки (вторичной </w:t>
      </w:r>
    </w:p>
    <w:p w:rsidR="00B06557" w:rsidRPr="00FD5372" w:rsidRDefault="00B06557" w:rsidP="00B06557">
      <w:pPr>
        <w:spacing w:after="0" w:line="240" w:lineRule="auto"/>
        <w:ind w:firstLine="5812"/>
        <w:jc w:val="both"/>
        <w:rPr>
          <w:rFonts w:ascii="Times New Roman" w:hAnsi="Times New Roman" w:cs="Times New Roman"/>
          <w:bCs/>
          <w:color w:val="000000" w:themeColor="text1"/>
          <w:sz w:val="20"/>
          <w:szCs w:val="20"/>
        </w:rPr>
      </w:pPr>
      <w:r w:rsidRPr="00FD5372">
        <w:rPr>
          <w:rFonts w:ascii="Times New Roman" w:hAnsi="Times New Roman" w:cs="Times New Roman"/>
          <w:bCs/>
          <w:color w:val="000000" w:themeColor="text1"/>
          <w:sz w:val="20"/>
          <w:szCs w:val="20"/>
        </w:rPr>
        <w:t>переработке</w:t>
      </w:r>
      <w:r>
        <w:rPr>
          <w:rFonts w:ascii="Times New Roman" w:hAnsi="Times New Roman" w:cs="Times New Roman"/>
          <w:bCs/>
          <w:color w:val="000000" w:themeColor="text1"/>
          <w:sz w:val="20"/>
          <w:szCs w:val="20"/>
        </w:rPr>
        <w:t xml:space="preserve">) </w:t>
      </w:r>
      <w:proofErr w:type="spellStart"/>
      <w:r w:rsidRPr="00FD5372">
        <w:rPr>
          <w:rFonts w:ascii="Times New Roman" w:hAnsi="Times New Roman" w:cs="Times New Roman"/>
          <w:bCs/>
          <w:color w:val="000000" w:themeColor="text1"/>
          <w:sz w:val="20"/>
          <w:szCs w:val="20"/>
        </w:rPr>
        <w:t>хвостохранилища</w:t>
      </w:r>
      <w:proofErr w:type="spellEnd"/>
      <w:r w:rsidRPr="00FD5372">
        <w:rPr>
          <w:rFonts w:ascii="Times New Roman" w:hAnsi="Times New Roman" w:cs="Times New Roman"/>
          <w:bCs/>
          <w:color w:val="000000" w:themeColor="text1"/>
          <w:sz w:val="20"/>
          <w:szCs w:val="20"/>
        </w:rPr>
        <w:t xml:space="preserve"> №1 </w:t>
      </w:r>
    </w:p>
    <w:p w:rsidR="00B06557" w:rsidRPr="00FD5372" w:rsidRDefault="00B06557" w:rsidP="00B06557">
      <w:pPr>
        <w:spacing w:after="0" w:line="240" w:lineRule="auto"/>
        <w:ind w:firstLine="5812"/>
        <w:jc w:val="both"/>
        <w:rPr>
          <w:rFonts w:ascii="Times New Roman" w:hAnsi="Times New Roman" w:cs="Times New Roman"/>
          <w:bCs/>
          <w:color w:val="000000" w:themeColor="text1"/>
          <w:sz w:val="20"/>
          <w:szCs w:val="20"/>
        </w:rPr>
      </w:pPr>
      <w:r w:rsidRPr="00FD5372">
        <w:rPr>
          <w:rFonts w:ascii="Times New Roman" w:hAnsi="Times New Roman" w:cs="Times New Roman"/>
          <w:bCs/>
          <w:color w:val="000000" w:themeColor="text1"/>
          <w:sz w:val="20"/>
          <w:szCs w:val="20"/>
        </w:rPr>
        <w:t xml:space="preserve">месторождения </w:t>
      </w:r>
      <w:proofErr w:type="spellStart"/>
      <w:r w:rsidRPr="00FD5372">
        <w:rPr>
          <w:rFonts w:ascii="Times New Roman" w:hAnsi="Times New Roman" w:cs="Times New Roman"/>
          <w:bCs/>
          <w:color w:val="000000" w:themeColor="text1"/>
          <w:sz w:val="20"/>
          <w:szCs w:val="20"/>
        </w:rPr>
        <w:t>Макмал</w:t>
      </w:r>
      <w:proofErr w:type="spellEnd"/>
    </w:p>
    <w:p w:rsidR="00187BDA" w:rsidRPr="00FD5372" w:rsidRDefault="00187BDA" w:rsidP="00187BDA">
      <w:pPr>
        <w:pStyle w:val="1"/>
        <w:ind w:left="5387" w:firstLine="0"/>
        <w:jc w:val="both"/>
        <w:rPr>
          <w:color w:val="000000" w:themeColor="text1"/>
          <w:sz w:val="28"/>
          <w:szCs w:val="28"/>
        </w:rPr>
      </w:pPr>
    </w:p>
    <w:p w:rsidR="00187BDA" w:rsidRDefault="00187BDA" w:rsidP="00187BDA">
      <w:pPr>
        <w:pStyle w:val="11"/>
        <w:spacing w:after="0"/>
        <w:jc w:val="center"/>
        <w:rPr>
          <w:rStyle w:val="10"/>
          <w:b/>
          <w:bCs/>
          <w:color w:val="000000" w:themeColor="text1"/>
          <w:sz w:val="28"/>
          <w:szCs w:val="28"/>
        </w:rPr>
      </w:pPr>
      <w:bookmarkStart w:id="11" w:name="bookmark18"/>
      <w:r w:rsidRPr="00847678">
        <w:rPr>
          <w:rStyle w:val="10"/>
          <w:b/>
          <w:bCs/>
          <w:color w:val="000000" w:themeColor="text1"/>
          <w:sz w:val="28"/>
          <w:szCs w:val="28"/>
        </w:rPr>
        <w:t>Справка о собственниках компании</w:t>
      </w:r>
      <w:bookmarkEnd w:id="11"/>
    </w:p>
    <w:p w:rsidR="004D0944" w:rsidRPr="00847678" w:rsidRDefault="004D0944" w:rsidP="00187BDA">
      <w:pPr>
        <w:pStyle w:val="11"/>
        <w:spacing w:after="0"/>
        <w:jc w:val="center"/>
        <w:rPr>
          <w:b w:val="0"/>
          <w:bCs w:val="0"/>
          <w:color w:val="000000" w:themeColor="text1"/>
          <w:sz w:val="28"/>
          <w:szCs w:val="28"/>
        </w:rPr>
      </w:pPr>
    </w:p>
    <w:p w:rsidR="00187BDA" w:rsidRPr="00847678" w:rsidRDefault="00187BDA" w:rsidP="00187BDA">
      <w:pPr>
        <w:pStyle w:val="1"/>
        <w:numPr>
          <w:ilvl w:val="0"/>
          <w:numId w:val="4"/>
        </w:numPr>
        <w:jc w:val="both"/>
        <w:rPr>
          <w:color w:val="000000" w:themeColor="text1"/>
          <w:sz w:val="28"/>
          <w:szCs w:val="28"/>
        </w:rPr>
      </w:pPr>
      <w:r w:rsidRPr="00847678">
        <w:rPr>
          <w:rStyle w:val="a4"/>
          <w:color w:val="000000" w:themeColor="text1"/>
          <w:sz w:val="28"/>
          <w:szCs w:val="28"/>
        </w:rPr>
        <w:t>Полное наименование компании.</w:t>
      </w:r>
    </w:p>
    <w:p w:rsidR="00187BDA" w:rsidRPr="00847678" w:rsidRDefault="00187BDA" w:rsidP="00187BDA">
      <w:pPr>
        <w:pStyle w:val="1"/>
        <w:numPr>
          <w:ilvl w:val="0"/>
          <w:numId w:val="4"/>
        </w:numPr>
        <w:jc w:val="both"/>
        <w:rPr>
          <w:color w:val="000000" w:themeColor="text1"/>
          <w:sz w:val="28"/>
          <w:szCs w:val="28"/>
        </w:rPr>
      </w:pPr>
      <w:r w:rsidRPr="00847678">
        <w:rPr>
          <w:rStyle w:val="a4"/>
          <w:color w:val="000000" w:themeColor="text1"/>
          <w:sz w:val="28"/>
          <w:szCs w:val="28"/>
        </w:rPr>
        <w:t>Юридический адрес компании (страна происхождения).</w:t>
      </w:r>
    </w:p>
    <w:p w:rsidR="00187BDA" w:rsidRPr="00847678" w:rsidRDefault="00187BDA" w:rsidP="00187BDA">
      <w:pPr>
        <w:pStyle w:val="1"/>
        <w:numPr>
          <w:ilvl w:val="0"/>
          <w:numId w:val="4"/>
        </w:numPr>
        <w:jc w:val="both"/>
        <w:rPr>
          <w:color w:val="000000" w:themeColor="text1"/>
          <w:sz w:val="28"/>
          <w:szCs w:val="28"/>
        </w:rPr>
      </w:pPr>
      <w:r w:rsidRPr="00847678">
        <w:rPr>
          <w:rStyle w:val="a4"/>
          <w:color w:val="000000" w:themeColor="text1"/>
          <w:sz w:val="28"/>
          <w:szCs w:val="28"/>
        </w:rPr>
        <w:t>Дата и место государственной регистрации.</w:t>
      </w:r>
    </w:p>
    <w:p w:rsidR="00187BDA" w:rsidRPr="00847678" w:rsidRDefault="00187BDA" w:rsidP="00187BDA">
      <w:pPr>
        <w:pStyle w:val="1"/>
        <w:numPr>
          <w:ilvl w:val="0"/>
          <w:numId w:val="4"/>
        </w:numPr>
        <w:jc w:val="both"/>
        <w:rPr>
          <w:color w:val="000000" w:themeColor="text1"/>
          <w:sz w:val="28"/>
          <w:szCs w:val="28"/>
        </w:rPr>
      </w:pPr>
      <w:r w:rsidRPr="00847678">
        <w:rPr>
          <w:rStyle w:val="a4"/>
          <w:color w:val="000000" w:themeColor="text1"/>
          <w:sz w:val="28"/>
          <w:szCs w:val="28"/>
        </w:rPr>
        <w:t>Форма собственности компании (частная или государственная).</w:t>
      </w:r>
    </w:p>
    <w:p w:rsidR="00187BDA" w:rsidRPr="00847678" w:rsidRDefault="00187BDA" w:rsidP="00187BDA">
      <w:pPr>
        <w:pStyle w:val="1"/>
        <w:numPr>
          <w:ilvl w:val="0"/>
          <w:numId w:val="4"/>
        </w:numPr>
        <w:jc w:val="both"/>
        <w:rPr>
          <w:color w:val="000000" w:themeColor="text1"/>
          <w:sz w:val="28"/>
          <w:szCs w:val="28"/>
        </w:rPr>
      </w:pPr>
      <w:r w:rsidRPr="00847678">
        <w:rPr>
          <w:rStyle w:val="a4"/>
          <w:color w:val="000000" w:themeColor="text1"/>
          <w:sz w:val="28"/>
          <w:szCs w:val="28"/>
        </w:rPr>
        <w:t>Информация о собственниках компании (акционеры/участники компании).</w:t>
      </w:r>
    </w:p>
    <w:p w:rsidR="00187BDA" w:rsidRPr="00847678" w:rsidRDefault="00187BDA" w:rsidP="00187BDA">
      <w:pPr>
        <w:pStyle w:val="1"/>
        <w:numPr>
          <w:ilvl w:val="0"/>
          <w:numId w:val="4"/>
        </w:numPr>
        <w:jc w:val="both"/>
        <w:rPr>
          <w:rStyle w:val="a4"/>
          <w:color w:val="000000" w:themeColor="text1"/>
          <w:sz w:val="28"/>
          <w:szCs w:val="28"/>
        </w:rPr>
      </w:pPr>
      <w:r w:rsidRPr="00847678">
        <w:rPr>
          <w:rStyle w:val="a4"/>
          <w:color w:val="000000" w:themeColor="text1"/>
          <w:sz w:val="28"/>
          <w:szCs w:val="28"/>
        </w:rPr>
        <w:t>Перечислите другие компаний, в которых компания имеет 10 % и более акций/долей участия.</w:t>
      </w:r>
    </w:p>
    <w:p w:rsidR="00187BDA" w:rsidRPr="00847678" w:rsidRDefault="00187BDA" w:rsidP="00187BDA">
      <w:pPr>
        <w:pStyle w:val="1"/>
        <w:ind w:left="760" w:firstLine="0"/>
        <w:jc w:val="both"/>
        <w:rPr>
          <w:color w:val="000000" w:themeColor="text1"/>
          <w:sz w:val="28"/>
          <w:szCs w:val="28"/>
        </w:rPr>
      </w:pPr>
    </w:p>
    <w:p w:rsidR="00187BDA" w:rsidRPr="00847678" w:rsidRDefault="00187BDA" w:rsidP="00187BDA">
      <w:pPr>
        <w:pStyle w:val="a8"/>
        <w:jc w:val="both"/>
        <w:rPr>
          <w:color w:val="000000" w:themeColor="text1"/>
          <w:sz w:val="28"/>
          <w:szCs w:val="28"/>
        </w:rPr>
      </w:pPr>
      <w:r w:rsidRPr="00847678">
        <w:rPr>
          <w:rStyle w:val="a7"/>
          <w:color w:val="000000" w:themeColor="text1"/>
          <w:sz w:val="28"/>
          <w:szCs w:val="28"/>
        </w:rPr>
        <w:t>По пункту 5:</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1"/>
        <w:gridCol w:w="3030"/>
        <w:gridCol w:w="1229"/>
        <w:gridCol w:w="1958"/>
        <w:gridCol w:w="2429"/>
      </w:tblGrid>
      <w:tr w:rsidR="00187BDA" w:rsidRPr="00847678" w:rsidTr="0062081A">
        <w:trPr>
          <w:trHeight w:hRule="exact" w:val="1118"/>
          <w:jc w:val="center"/>
        </w:trPr>
        <w:tc>
          <w:tcPr>
            <w:tcW w:w="421" w:type="dxa"/>
            <w:tcBorders>
              <w:top w:val="single" w:sz="4" w:space="0" w:color="auto"/>
              <w:left w:val="single" w:sz="4" w:space="0" w:color="auto"/>
            </w:tcBorders>
            <w:shd w:val="clear" w:color="auto" w:fill="auto"/>
          </w:tcPr>
          <w:p w:rsidR="00187BDA" w:rsidRPr="00847678" w:rsidRDefault="00187BDA" w:rsidP="0062081A">
            <w:pPr>
              <w:pStyle w:val="a6"/>
              <w:ind w:firstLine="0"/>
              <w:jc w:val="both"/>
              <w:rPr>
                <w:color w:val="000000" w:themeColor="text1"/>
                <w:sz w:val="28"/>
                <w:szCs w:val="28"/>
              </w:rPr>
            </w:pPr>
            <w:r w:rsidRPr="00847678">
              <w:rPr>
                <w:rStyle w:val="a5"/>
                <w:color w:val="000000" w:themeColor="text1"/>
                <w:sz w:val="28"/>
                <w:szCs w:val="28"/>
              </w:rPr>
              <w:t>№</w:t>
            </w:r>
          </w:p>
        </w:tc>
        <w:tc>
          <w:tcPr>
            <w:tcW w:w="3030" w:type="dxa"/>
            <w:tcBorders>
              <w:top w:val="single" w:sz="4" w:space="0" w:color="auto"/>
              <w:left w:val="single" w:sz="4" w:space="0" w:color="auto"/>
            </w:tcBorders>
            <w:shd w:val="clear" w:color="auto" w:fill="auto"/>
            <w:vAlign w:val="bottom"/>
          </w:tcPr>
          <w:p w:rsidR="00187BDA" w:rsidRPr="00847678" w:rsidRDefault="00187BDA" w:rsidP="0062081A">
            <w:pPr>
              <w:pStyle w:val="a6"/>
              <w:ind w:firstLine="0"/>
              <w:rPr>
                <w:rStyle w:val="a5"/>
                <w:color w:val="000000" w:themeColor="text1"/>
                <w:sz w:val="28"/>
                <w:szCs w:val="28"/>
              </w:rPr>
            </w:pPr>
            <w:r w:rsidRPr="00847678">
              <w:rPr>
                <w:rStyle w:val="a5"/>
                <w:color w:val="000000" w:themeColor="text1"/>
                <w:sz w:val="28"/>
                <w:szCs w:val="28"/>
              </w:rPr>
              <w:t xml:space="preserve">Наименование </w:t>
            </w:r>
          </w:p>
          <w:p w:rsidR="00187BDA" w:rsidRPr="00847678" w:rsidRDefault="00187BDA" w:rsidP="0062081A">
            <w:pPr>
              <w:pStyle w:val="a6"/>
              <w:ind w:firstLine="0"/>
              <w:rPr>
                <w:color w:val="000000" w:themeColor="text1"/>
                <w:sz w:val="28"/>
                <w:szCs w:val="28"/>
              </w:rPr>
            </w:pPr>
            <w:proofErr w:type="spellStart"/>
            <w:r w:rsidRPr="00847678">
              <w:rPr>
                <w:rStyle w:val="a5"/>
                <w:color w:val="000000" w:themeColor="text1"/>
                <w:sz w:val="28"/>
                <w:szCs w:val="28"/>
              </w:rPr>
              <w:t>юр.лица</w:t>
            </w:r>
            <w:proofErr w:type="spellEnd"/>
            <w:r w:rsidRPr="00847678">
              <w:rPr>
                <w:rStyle w:val="a5"/>
                <w:color w:val="000000" w:themeColor="text1"/>
                <w:sz w:val="28"/>
                <w:szCs w:val="28"/>
              </w:rPr>
              <w:t>/</w:t>
            </w:r>
            <w:r w:rsidRPr="00847678">
              <w:rPr>
                <w:rStyle w:val="a5"/>
                <w:color w:val="000000" w:themeColor="text1"/>
                <w:sz w:val="28"/>
                <w:szCs w:val="28"/>
              </w:rPr>
              <w:tab/>
              <w:t>Ф.И.О.</w:t>
            </w:r>
          </w:p>
          <w:p w:rsidR="00187BDA" w:rsidRPr="00847678" w:rsidRDefault="00187BDA" w:rsidP="0062081A">
            <w:pPr>
              <w:pStyle w:val="a6"/>
              <w:ind w:firstLine="0"/>
              <w:rPr>
                <w:color w:val="000000" w:themeColor="text1"/>
                <w:sz w:val="28"/>
                <w:szCs w:val="28"/>
              </w:rPr>
            </w:pPr>
            <w:r w:rsidRPr="00847678">
              <w:rPr>
                <w:rStyle w:val="a5"/>
                <w:color w:val="000000" w:themeColor="text1"/>
                <w:sz w:val="28"/>
                <w:szCs w:val="28"/>
              </w:rPr>
              <w:t>собственника</w:t>
            </w:r>
          </w:p>
        </w:tc>
        <w:tc>
          <w:tcPr>
            <w:tcW w:w="1229" w:type="dxa"/>
            <w:tcBorders>
              <w:top w:val="single" w:sz="4" w:space="0" w:color="auto"/>
              <w:left w:val="single" w:sz="4" w:space="0" w:color="auto"/>
            </w:tcBorders>
            <w:shd w:val="clear" w:color="auto" w:fill="auto"/>
          </w:tcPr>
          <w:p w:rsidR="00187BDA" w:rsidRPr="00847678" w:rsidRDefault="00187BDA" w:rsidP="0062081A">
            <w:pPr>
              <w:pStyle w:val="a6"/>
              <w:ind w:firstLine="0"/>
              <w:rPr>
                <w:rStyle w:val="a5"/>
                <w:color w:val="000000" w:themeColor="text1"/>
                <w:sz w:val="28"/>
                <w:szCs w:val="28"/>
              </w:rPr>
            </w:pPr>
          </w:p>
          <w:p w:rsidR="00187BDA" w:rsidRPr="00847678" w:rsidRDefault="00187BDA" w:rsidP="0062081A">
            <w:pPr>
              <w:pStyle w:val="a6"/>
              <w:ind w:firstLine="0"/>
              <w:rPr>
                <w:color w:val="000000" w:themeColor="text1"/>
                <w:sz w:val="28"/>
                <w:szCs w:val="28"/>
              </w:rPr>
            </w:pPr>
            <w:r w:rsidRPr="00847678">
              <w:rPr>
                <w:rStyle w:val="a5"/>
                <w:color w:val="000000" w:themeColor="text1"/>
                <w:sz w:val="28"/>
                <w:szCs w:val="28"/>
              </w:rPr>
              <w:t>Доля участия</w:t>
            </w:r>
          </w:p>
        </w:tc>
        <w:tc>
          <w:tcPr>
            <w:tcW w:w="1958" w:type="dxa"/>
            <w:tcBorders>
              <w:top w:val="single" w:sz="4" w:space="0" w:color="auto"/>
              <w:left w:val="single" w:sz="4" w:space="0" w:color="auto"/>
            </w:tcBorders>
            <w:shd w:val="clear" w:color="auto" w:fill="auto"/>
            <w:vAlign w:val="bottom"/>
          </w:tcPr>
          <w:p w:rsidR="00187BDA" w:rsidRPr="00847678" w:rsidRDefault="00187BDA" w:rsidP="0062081A">
            <w:pPr>
              <w:pStyle w:val="a6"/>
              <w:ind w:firstLine="0"/>
              <w:rPr>
                <w:color w:val="000000" w:themeColor="text1"/>
                <w:sz w:val="28"/>
                <w:szCs w:val="28"/>
              </w:rPr>
            </w:pPr>
            <w:r w:rsidRPr="00847678">
              <w:rPr>
                <w:rStyle w:val="a5"/>
                <w:color w:val="000000" w:themeColor="text1"/>
                <w:sz w:val="28"/>
                <w:szCs w:val="28"/>
              </w:rPr>
              <w:t>Юридический адрес/адрес регистрации</w:t>
            </w:r>
          </w:p>
        </w:tc>
        <w:tc>
          <w:tcPr>
            <w:tcW w:w="2429" w:type="dxa"/>
            <w:tcBorders>
              <w:top w:val="single" w:sz="4" w:space="0" w:color="auto"/>
              <w:left w:val="single" w:sz="4" w:space="0" w:color="auto"/>
              <w:right w:val="single" w:sz="4" w:space="0" w:color="auto"/>
            </w:tcBorders>
            <w:shd w:val="clear" w:color="auto" w:fill="auto"/>
            <w:vAlign w:val="bottom"/>
          </w:tcPr>
          <w:p w:rsidR="00187BDA" w:rsidRPr="00847678" w:rsidRDefault="00187BDA" w:rsidP="0062081A">
            <w:pPr>
              <w:pStyle w:val="a6"/>
              <w:ind w:firstLine="0"/>
              <w:rPr>
                <w:color w:val="000000" w:themeColor="text1"/>
                <w:sz w:val="28"/>
                <w:szCs w:val="28"/>
              </w:rPr>
            </w:pPr>
            <w:r w:rsidRPr="00847678">
              <w:rPr>
                <w:rStyle w:val="a5"/>
                <w:color w:val="000000" w:themeColor="text1"/>
                <w:sz w:val="28"/>
                <w:szCs w:val="28"/>
              </w:rPr>
              <w:t>Информация о подтверждающих документах</w:t>
            </w:r>
          </w:p>
        </w:tc>
      </w:tr>
      <w:tr w:rsidR="00187BDA" w:rsidRPr="00847678" w:rsidTr="0062081A">
        <w:trPr>
          <w:trHeight w:hRule="exact" w:val="326"/>
          <w:jc w:val="center"/>
        </w:trPr>
        <w:tc>
          <w:tcPr>
            <w:tcW w:w="421" w:type="dxa"/>
            <w:tcBorders>
              <w:top w:val="single" w:sz="4" w:space="0" w:color="auto"/>
              <w:left w:val="single" w:sz="4" w:space="0" w:color="auto"/>
            </w:tcBorders>
            <w:shd w:val="clear" w:color="auto" w:fill="auto"/>
          </w:tcPr>
          <w:p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3030" w:type="dxa"/>
            <w:tcBorders>
              <w:top w:val="single" w:sz="4" w:space="0" w:color="auto"/>
              <w:left w:val="single" w:sz="4" w:space="0" w:color="auto"/>
            </w:tcBorders>
            <w:shd w:val="clear" w:color="auto" w:fill="auto"/>
          </w:tcPr>
          <w:p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1229" w:type="dxa"/>
            <w:tcBorders>
              <w:top w:val="single" w:sz="4" w:space="0" w:color="auto"/>
              <w:left w:val="single" w:sz="4" w:space="0" w:color="auto"/>
            </w:tcBorders>
            <w:shd w:val="clear" w:color="auto" w:fill="auto"/>
          </w:tcPr>
          <w:p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1958" w:type="dxa"/>
            <w:tcBorders>
              <w:top w:val="single" w:sz="4" w:space="0" w:color="auto"/>
              <w:left w:val="single" w:sz="4" w:space="0" w:color="auto"/>
            </w:tcBorders>
            <w:shd w:val="clear" w:color="auto" w:fill="auto"/>
          </w:tcPr>
          <w:p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2429" w:type="dxa"/>
            <w:tcBorders>
              <w:top w:val="single" w:sz="4" w:space="0" w:color="auto"/>
              <w:left w:val="single" w:sz="4" w:space="0" w:color="auto"/>
              <w:right w:val="single" w:sz="4" w:space="0" w:color="auto"/>
            </w:tcBorders>
            <w:shd w:val="clear" w:color="auto" w:fill="auto"/>
          </w:tcPr>
          <w:p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r>
      <w:tr w:rsidR="00187BDA" w:rsidRPr="00847678" w:rsidTr="0062081A">
        <w:trPr>
          <w:trHeight w:hRule="exact" w:val="355"/>
          <w:jc w:val="center"/>
        </w:trPr>
        <w:tc>
          <w:tcPr>
            <w:tcW w:w="421" w:type="dxa"/>
            <w:tcBorders>
              <w:top w:val="single" w:sz="4" w:space="0" w:color="auto"/>
              <w:left w:val="single" w:sz="4" w:space="0" w:color="auto"/>
              <w:bottom w:val="single" w:sz="4" w:space="0" w:color="auto"/>
            </w:tcBorders>
            <w:shd w:val="clear" w:color="auto" w:fill="auto"/>
          </w:tcPr>
          <w:p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3030" w:type="dxa"/>
            <w:tcBorders>
              <w:top w:val="single" w:sz="4" w:space="0" w:color="auto"/>
              <w:left w:val="single" w:sz="4" w:space="0" w:color="auto"/>
              <w:bottom w:val="single" w:sz="4" w:space="0" w:color="auto"/>
            </w:tcBorders>
            <w:shd w:val="clear" w:color="auto" w:fill="auto"/>
          </w:tcPr>
          <w:p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1229" w:type="dxa"/>
            <w:tcBorders>
              <w:top w:val="single" w:sz="4" w:space="0" w:color="auto"/>
              <w:left w:val="single" w:sz="4" w:space="0" w:color="auto"/>
              <w:bottom w:val="single" w:sz="4" w:space="0" w:color="auto"/>
            </w:tcBorders>
            <w:shd w:val="clear" w:color="auto" w:fill="auto"/>
          </w:tcPr>
          <w:p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1958" w:type="dxa"/>
            <w:tcBorders>
              <w:top w:val="single" w:sz="4" w:space="0" w:color="auto"/>
              <w:left w:val="single" w:sz="4" w:space="0" w:color="auto"/>
              <w:bottom w:val="single" w:sz="4" w:space="0" w:color="auto"/>
            </w:tcBorders>
            <w:shd w:val="clear" w:color="auto" w:fill="auto"/>
          </w:tcPr>
          <w:p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r>
    </w:tbl>
    <w:p w:rsidR="00187BDA" w:rsidRPr="00847678" w:rsidRDefault="00187BDA" w:rsidP="00187BDA">
      <w:pPr>
        <w:spacing w:after="0" w:line="240" w:lineRule="auto"/>
        <w:jc w:val="both"/>
        <w:rPr>
          <w:rFonts w:ascii="Times New Roman" w:hAnsi="Times New Roman" w:cs="Times New Roman"/>
          <w:color w:val="000000" w:themeColor="text1"/>
          <w:sz w:val="28"/>
          <w:szCs w:val="28"/>
        </w:rPr>
      </w:pPr>
    </w:p>
    <w:p w:rsidR="00187BDA" w:rsidRPr="00847678" w:rsidRDefault="00187BDA" w:rsidP="00187BDA">
      <w:pPr>
        <w:pStyle w:val="a8"/>
        <w:jc w:val="both"/>
        <w:rPr>
          <w:color w:val="000000" w:themeColor="text1"/>
          <w:sz w:val="28"/>
          <w:szCs w:val="28"/>
        </w:rPr>
      </w:pPr>
      <w:r w:rsidRPr="00847678">
        <w:rPr>
          <w:rStyle w:val="a7"/>
          <w:color w:val="000000" w:themeColor="text1"/>
          <w:sz w:val="28"/>
          <w:szCs w:val="28"/>
          <w:u w:val="single"/>
        </w:rPr>
        <w:t>По пункту 6:</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1"/>
        <w:gridCol w:w="3044"/>
        <w:gridCol w:w="1219"/>
        <w:gridCol w:w="1958"/>
        <w:gridCol w:w="2284"/>
      </w:tblGrid>
      <w:tr w:rsidR="00187BDA" w:rsidRPr="00847678" w:rsidTr="0062081A">
        <w:trPr>
          <w:trHeight w:hRule="exact" w:val="942"/>
          <w:jc w:val="center"/>
        </w:trPr>
        <w:tc>
          <w:tcPr>
            <w:tcW w:w="421" w:type="dxa"/>
            <w:tcBorders>
              <w:top w:val="single" w:sz="4" w:space="0" w:color="auto"/>
              <w:left w:val="single" w:sz="4" w:space="0" w:color="auto"/>
            </w:tcBorders>
            <w:shd w:val="clear" w:color="auto" w:fill="auto"/>
          </w:tcPr>
          <w:p w:rsidR="00187BDA" w:rsidRPr="00847678" w:rsidRDefault="00187BDA" w:rsidP="0062081A">
            <w:pPr>
              <w:pStyle w:val="a6"/>
              <w:ind w:firstLine="0"/>
              <w:rPr>
                <w:color w:val="000000" w:themeColor="text1"/>
                <w:sz w:val="28"/>
                <w:szCs w:val="28"/>
              </w:rPr>
            </w:pPr>
            <w:r w:rsidRPr="00847678">
              <w:rPr>
                <w:rStyle w:val="a5"/>
                <w:color w:val="000000" w:themeColor="text1"/>
                <w:sz w:val="28"/>
                <w:szCs w:val="28"/>
              </w:rPr>
              <w:t>№</w:t>
            </w:r>
          </w:p>
        </w:tc>
        <w:tc>
          <w:tcPr>
            <w:tcW w:w="3044" w:type="dxa"/>
            <w:tcBorders>
              <w:top w:val="single" w:sz="4" w:space="0" w:color="auto"/>
              <w:left w:val="single" w:sz="4" w:space="0" w:color="auto"/>
            </w:tcBorders>
            <w:shd w:val="clear" w:color="auto" w:fill="auto"/>
            <w:vAlign w:val="bottom"/>
          </w:tcPr>
          <w:p w:rsidR="00187BDA" w:rsidRPr="00847678" w:rsidRDefault="00187BDA" w:rsidP="0062081A">
            <w:pPr>
              <w:pStyle w:val="a6"/>
              <w:ind w:firstLine="0"/>
              <w:rPr>
                <w:color w:val="000000" w:themeColor="text1"/>
                <w:sz w:val="28"/>
                <w:szCs w:val="28"/>
              </w:rPr>
            </w:pPr>
            <w:r w:rsidRPr="00847678">
              <w:rPr>
                <w:rStyle w:val="a5"/>
                <w:color w:val="000000" w:themeColor="text1"/>
                <w:sz w:val="28"/>
                <w:szCs w:val="28"/>
              </w:rPr>
              <w:t xml:space="preserve">Наименование </w:t>
            </w:r>
            <w:proofErr w:type="spellStart"/>
            <w:r w:rsidRPr="00847678">
              <w:rPr>
                <w:rStyle w:val="a5"/>
                <w:color w:val="000000" w:themeColor="text1"/>
                <w:sz w:val="28"/>
                <w:szCs w:val="28"/>
              </w:rPr>
              <w:t>юр.лица</w:t>
            </w:r>
            <w:proofErr w:type="spellEnd"/>
            <w:r w:rsidRPr="00847678">
              <w:rPr>
                <w:rStyle w:val="a5"/>
                <w:color w:val="000000" w:themeColor="text1"/>
                <w:sz w:val="28"/>
                <w:szCs w:val="28"/>
              </w:rPr>
              <w:t>/Ф.И.О. собственника</w:t>
            </w:r>
          </w:p>
        </w:tc>
        <w:tc>
          <w:tcPr>
            <w:tcW w:w="1219" w:type="dxa"/>
            <w:tcBorders>
              <w:top w:val="single" w:sz="4" w:space="0" w:color="auto"/>
              <w:left w:val="single" w:sz="4" w:space="0" w:color="auto"/>
            </w:tcBorders>
            <w:shd w:val="clear" w:color="auto" w:fill="auto"/>
          </w:tcPr>
          <w:p w:rsidR="00187BDA" w:rsidRPr="00847678" w:rsidRDefault="00187BDA" w:rsidP="0062081A">
            <w:pPr>
              <w:pStyle w:val="a6"/>
              <w:ind w:firstLine="0"/>
              <w:rPr>
                <w:color w:val="000000" w:themeColor="text1"/>
                <w:sz w:val="28"/>
                <w:szCs w:val="28"/>
              </w:rPr>
            </w:pPr>
            <w:r w:rsidRPr="00847678">
              <w:rPr>
                <w:rStyle w:val="a5"/>
                <w:color w:val="000000" w:themeColor="text1"/>
                <w:sz w:val="28"/>
                <w:szCs w:val="28"/>
              </w:rPr>
              <w:t>Доля участия</w:t>
            </w:r>
          </w:p>
        </w:tc>
        <w:tc>
          <w:tcPr>
            <w:tcW w:w="1958" w:type="dxa"/>
            <w:tcBorders>
              <w:top w:val="single" w:sz="4" w:space="0" w:color="auto"/>
              <w:left w:val="single" w:sz="4" w:space="0" w:color="auto"/>
            </w:tcBorders>
            <w:shd w:val="clear" w:color="auto" w:fill="auto"/>
            <w:vAlign w:val="bottom"/>
          </w:tcPr>
          <w:p w:rsidR="00187BDA" w:rsidRPr="00847678" w:rsidRDefault="00187BDA" w:rsidP="0062081A">
            <w:pPr>
              <w:pStyle w:val="a6"/>
              <w:ind w:firstLine="0"/>
              <w:rPr>
                <w:color w:val="000000" w:themeColor="text1"/>
                <w:sz w:val="28"/>
                <w:szCs w:val="28"/>
              </w:rPr>
            </w:pPr>
            <w:r w:rsidRPr="00847678">
              <w:rPr>
                <w:rStyle w:val="a5"/>
                <w:color w:val="000000" w:themeColor="text1"/>
                <w:sz w:val="28"/>
                <w:szCs w:val="28"/>
              </w:rPr>
              <w:t>Юридический адрес/адрес регистрации</w:t>
            </w:r>
          </w:p>
        </w:tc>
        <w:tc>
          <w:tcPr>
            <w:tcW w:w="2284" w:type="dxa"/>
            <w:tcBorders>
              <w:top w:val="single" w:sz="4" w:space="0" w:color="auto"/>
              <w:left w:val="single" w:sz="4" w:space="0" w:color="auto"/>
              <w:right w:val="single" w:sz="4" w:space="0" w:color="auto"/>
            </w:tcBorders>
            <w:shd w:val="clear" w:color="auto" w:fill="auto"/>
            <w:vAlign w:val="bottom"/>
          </w:tcPr>
          <w:p w:rsidR="00187BDA" w:rsidRPr="00847678" w:rsidRDefault="00187BDA" w:rsidP="0062081A">
            <w:pPr>
              <w:pStyle w:val="a6"/>
              <w:ind w:firstLine="0"/>
              <w:rPr>
                <w:color w:val="000000" w:themeColor="text1"/>
                <w:sz w:val="28"/>
                <w:szCs w:val="28"/>
              </w:rPr>
            </w:pPr>
            <w:r w:rsidRPr="00847678">
              <w:rPr>
                <w:rStyle w:val="a5"/>
                <w:color w:val="000000" w:themeColor="text1"/>
                <w:sz w:val="28"/>
                <w:szCs w:val="28"/>
              </w:rPr>
              <w:t>Информация о подтверждающих документах</w:t>
            </w:r>
          </w:p>
        </w:tc>
      </w:tr>
      <w:tr w:rsidR="00187BDA" w:rsidRPr="00847678" w:rsidTr="0062081A">
        <w:trPr>
          <w:trHeight w:hRule="exact" w:val="322"/>
          <w:jc w:val="center"/>
        </w:trPr>
        <w:tc>
          <w:tcPr>
            <w:tcW w:w="421" w:type="dxa"/>
            <w:tcBorders>
              <w:top w:val="single" w:sz="4" w:space="0" w:color="auto"/>
              <w:left w:val="single" w:sz="4" w:space="0" w:color="auto"/>
            </w:tcBorders>
            <w:shd w:val="clear" w:color="auto" w:fill="auto"/>
          </w:tcPr>
          <w:p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3044" w:type="dxa"/>
            <w:tcBorders>
              <w:top w:val="single" w:sz="4" w:space="0" w:color="auto"/>
              <w:left w:val="single" w:sz="4" w:space="0" w:color="auto"/>
            </w:tcBorders>
            <w:shd w:val="clear" w:color="auto" w:fill="auto"/>
          </w:tcPr>
          <w:p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1219" w:type="dxa"/>
            <w:tcBorders>
              <w:top w:val="single" w:sz="4" w:space="0" w:color="auto"/>
              <w:left w:val="single" w:sz="4" w:space="0" w:color="auto"/>
            </w:tcBorders>
            <w:shd w:val="clear" w:color="auto" w:fill="auto"/>
          </w:tcPr>
          <w:p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1958" w:type="dxa"/>
            <w:tcBorders>
              <w:top w:val="single" w:sz="4" w:space="0" w:color="auto"/>
              <w:left w:val="single" w:sz="4" w:space="0" w:color="auto"/>
            </w:tcBorders>
            <w:shd w:val="clear" w:color="auto" w:fill="auto"/>
          </w:tcPr>
          <w:p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2284" w:type="dxa"/>
            <w:tcBorders>
              <w:top w:val="single" w:sz="4" w:space="0" w:color="auto"/>
              <w:left w:val="single" w:sz="4" w:space="0" w:color="auto"/>
              <w:right w:val="single" w:sz="4" w:space="0" w:color="auto"/>
            </w:tcBorders>
            <w:shd w:val="clear" w:color="auto" w:fill="auto"/>
          </w:tcPr>
          <w:p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r>
      <w:tr w:rsidR="00187BDA" w:rsidRPr="00847678" w:rsidTr="0062081A">
        <w:trPr>
          <w:trHeight w:hRule="exact" w:val="355"/>
          <w:jc w:val="center"/>
        </w:trPr>
        <w:tc>
          <w:tcPr>
            <w:tcW w:w="421" w:type="dxa"/>
            <w:tcBorders>
              <w:top w:val="single" w:sz="4" w:space="0" w:color="auto"/>
              <w:left w:val="single" w:sz="4" w:space="0" w:color="auto"/>
              <w:bottom w:val="single" w:sz="4" w:space="0" w:color="auto"/>
            </w:tcBorders>
            <w:shd w:val="clear" w:color="auto" w:fill="auto"/>
          </w:tcPr>
          <w:p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3044" w:type="dxa"/>
            <w:tcBorders>
              <w:top w:val="single" w:sz="4" w:space="0" w:color="auto"/>
              <w:left w:val="single" w:sz="4" w:space="0" w:color="auto"/>
              <w:bottom w:val="single" w:sz="4" w:space="0" w:color="auto"/>
            </w:tcBorders>
            <w:shd w:val="clear" w:color="auto" w:fill="auto"/>
          </w:tcPr>
          <w:p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1219" w:type="dxa"/>
            <w:tcBorders>
              <w:top w:val="single" w:sz="4" w:space="0" w:color="auto"/>
              <w:left w:val="single" w:sz="4" w:space="0" w:color="auto"/>
              <w:bottom w:val="single" w:sz="4" w:space="0" w:color="auto"/>
            </w:tcBorders>
            <w:shd w:val="clear" w:color="auto" w:fill="auto"/>
          </w:tcPr>
          <w:p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1958" w:type="dxa"/>
            <w:tcBorders>
              <w:top w:val="single" w:sz="4" w:space="0" w:color="auto"/>
              <w:left w:val="single" w:sz="4" w:space="0" w:color="auto"/>
              <w:bottom w:val="single" w:sz="4" w:space="0" w:color="auto"/>
            </w:tcBorders>
            <w:shd w:val="clear" w:color="auto" w:fill="auto"/>
          </w:tcPr>
          <w:p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c>
          <w:tcPr>
            <w:tcW w:w="2284" w:type="dxa"/>
            <w:tcBorders>
              <w:top w:val="single" w:sz="4" w:space="0" w:color="auto"/>
              <w:left w:val="single" w:sz="4" w:space="0" w:color="auto"/>
              <w:bottom w:val="single" w:sz="4" w:space="0" w:color="auto"/>
              <w:right w:val="single" w:sz="4" w:space="0" w:color="auto"/>
            </w:tcBorders>
            <w:shd w:val="clear" w:color="auto" w:fill="auto"/>
          </w:tcPr>
          <w:p w:rsidR="00187BDA" w:rsidRPr="00847678" w:rsidRDefault="00187BDA" w:rsidP="0062081A">
            <w:pPr>
              <w:spacing w:after="0" w:line="240" w:lineRule="auto"/>
              <w:jc w:val="both"/>
              <w:rPr>
                <w:rFonts w:ascii="Times New Roman" w:hAnsi="Times New Roman" w:cs="Times New Roman"/>
                <w:color w:val="000000" w:themeColor="text1"/>
                <w:sz w:val="28"/>
                <w:szCs w:val="28"/>
              </w:rPr>
            </w:pPr>
          </w:p>
        </w:tc>
      </w:tr>
    </w:tbl>
    <w:p w:rsidR="00187BDA" w:rsidRPr="00847678" w:rsidRDefault="00187BDA" w:rsidP="00187BDA">
      <w:pPr>
        <w:spacing w:after="0" w:line="240" w:lineRule="auto"/>
        <w:jc w:val="both"/>
        <w:rPr>
          <w:rFonts w:ascii="Times New Roman" w:hAnsi="Times New Roman" w:cs="Times New Roman"/>
          <w:color w:val="000000" w:themeColor="text1"/>
          <w:sz w:val="28"/>
          <w:szCs w:val="28"/>
        </w:rPr>
      </w:pP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Компания гарантирует, что сведения и информация, указанные в настоящей справке, являются точными, полными и достоверными.</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Подпись</w:t>
      </w:r>
      <w:r w:rsidRPr="00847678">
        <w:rPr>
          <w:rStyle w:val="a4"/>
          <w:color w:val="000000" w:themeColor="text1"/>
          <w:sz w:val="28"/>
          <w:szCs w:val="28"/>
        </w:rPr>
        <w:tab/>
        <w:t xml:space="preserve">___________________________________________________ </w:t>
      </w:r>
      <w:r w:rsidRPr="00847678">
        <w:rPr>
          <w:rStyle w:val="a4"/>
          <w:color w:val="000000" w:themeColor="text1"/>
          <w:sz w:val="28"/>
          <w:szCs w:val="28"/>
        </w:rPr>
        <w:tab/>
      </w:r>
      <w:r w:rsidRPr="00847678">
        <w:rPr>
          <w:rStyle w:val="a4"/>
          <w:color w:val="000000" w:themeColor="text1"/>
          <w:sz w:val="28"/>
          <w:szCs w:val="28"/>
        </w:rPr>
        <w:tab/>
      </w:r>
      <w:r w:rsidRPr="00847678">
        <w:rPr>
          <w:rStyle w:val="a4"/>
          <w:color w:val="000000" w:themeColor="text1"/>
          <w:sz w:val="28"/>
          <w:szCs w:val="28"/>
        </w:rPr>
        <w:tab/>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Ф.И.О.</w:t>
      </w:r>
      <w:r w:rsidRPr="00847678">
        <w:rPr>
          <w:rStyle w:val="a4"/>
          <w:color w:val="000000" w:themeColor="text1"/>
          <w:sz w:val="28"/>
          <w:szCs w:val="28"/>
        </w:rPr>
        <w:tab/>
        <w:t>___________________________________________________</w:t>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Должность__________________________________________________</w:t>
      </w:r>
      <w:r w:rsidRPr="00847678">
        <w:rPr>
          <w:rStyle w:val="a4"/>
          <w:color w:val="000000" w:themeColor="text1"/>
          <w:sz w:val="28"/>
          <w:szCs w:val="28"/>
        </w:rPr>
        <w:tab/>
      </w:r>
    </w:p>
    <w:p w:rsidR="00187BDA" w:rsidRPr="00847678" w:rsidRDefault="00187BDA" w:rsidP="00187BDA">
      <w:pPr>
        <w:pStyle w:val="1"/>
        <w:jc w:val="both"/>
        <w:rPr>
          <w:color w:val="000000" w:themeColor="text1"/>
          <w:sz w:val="28"/>
          <w:szCs w:val="28"/>
        </w:rPr>
      </w:pPr>
      <w:r w:rsidRPr="00847678">
        <w:rPr>
          <w:rStyle w:val="a4"/>
          <w:color w:val="000000" w:themeColor="text1"/>
          <w:sz w:val="28"/>
          <w:szCs w:val="28"/>
        </w:rPr>
        <w:t>Дата________________________________________________________</w:t>
      </w:r>
      <w:r w:rsidRPr="00847678">
        <w:rPr>
          <w:rStyle w:val="a4"/>
          <w:color w:val="000000" w:themeColor="text1"/>
          <w:sz w:val="28"/>
          <w:szCs w:val="28"/>
        </w:rPr>
        <w:tab/>
      </w:r>
      <w:r w:rsidRPr="00847678">
        <w:rPr>
          <w:rStyle w:val="a4"/>
          <w:color w:val="000000" w:themeColor="text1"/>
          <w:sz w:val="28"/>
          <w:szCs w:val="28"/>
        </w:rPr>
        <w:tab/>
      </w:r>
    </w:p>
    <w:p w:rsidR="00187BDA" w:rsidRPr="00847678" w:rsidRDefault="00187BDA" w:rsidP="00187BDA">
      <w:pPr>
        <w:pStyle w:val="1"/>
        <w:jc w:val="both"/>
        <w:rPr>
          <w:color w:val="000000" w:themeColor="text1"/>
          <w:sz w:val="28"/>
          <w:szCs w:val="28"/>
        </w:rPr>
      </w:pPr>
      <w:proofErr w:type="spellStart"/>
      <w:r w:rsidRPr="00847678">
        <w:rPr>
          <w:rStyle w:val="a4"/>
          <w:color w:val="000000" w:themeColor="text1"/>
          <w:sz w:val="28"/>
          <w:szCs w:val="28"/>
        </w:rPr>
        <w:t>М.п</w:t>
      </w:r>
      <w:proofErr w:type="spellEnd"/>
      <w:r w:rsidRPr="00847678">
        <w:rPr>
          <w:rStyle w:val="a4"/>
          <w:color w:val="000000" w:themeColor="text1"/>
          <w:sz w:val="28"/>
          <w:szCs w:val="28"/>
        </w:rPr>
        <w:t>.</w:t>
      </w:r>
    </w:p>
    <w:p w:rsidR="00187BDA" w:rsidRPr="00847678" w:rsidRDefault="00187BDA" w:rsidP="00187BDA">
      <w:pPr>
        <w:pStyle w:val="1"/>
        <w:jc w:val="both"/>
        <w:rPr>
          <w:rStyle w:val="a4"/>
          <w:color w:val="000000" w:themeColor="text1"/>
          <w:sz w:val="28"/>
          <w:szCs w:val="28"/>
        </w:rPr>
      </w:pPr>
    </w:p>
    <w:p w:rsidR="00187BDA" w:rsidRPr="00847678" w:rsidRDefault="00187BDA" w:rsidP="00187BDA">
      <w:pPr>
        <w:pStyle w:val="1"/>
        <w:jc w:val="both"/>
        <w:rPr>
          <w:rStyle w:val="a4"/>
          <w:color w:val="000000" w:themeColor="text1"/>
          <w:sz w:val="28"/>
          <w:szCs w:val="28"/>
        </w:rPr>
      </w:pPr>
    </w:p>
    <w:p w:rsidR="00187BDA" w:rsidRPr="00847678" w:rsidRDefault="00187BDA" w:rsidP="00187BDA">
      <w:pPr>
        <w:pStyle w:val="1"/>
        <w:jc w:val="both"/>
        <w:rPr>
          <w:rStyle w:val="a4"/>
          <w:color w:val="000000" w:themeColor="text1"/>
          <w:sz w:val="28"/>
          <w:szCs w:val="28"/>
        </w:rPr>
      </w:pPr>
    </w:p>
    <w:p w:rsidR="00187BDA" w:rsidRPr="00847678" w:rsidRDefault="00187BDA" w:rsidP="00187BDA">
      <w:pPr>
        <w:pStyle w:val="1"/>
        <w:jc w:val="both"/>
        <w:rPr>
          <w:rStyle w:val="a4"/>
          <w:color w:val="000000" w:themeColor="text1"/>
          <w:sz w:val="28"/>
          <w:szCs w:val="28"/>
        </w:rPr>
      </w:pPr>
    </w:p>
    <w:p w:rsidR="00187BDA" w:rsidRDefault="00187BDA" w:rsidP="00187BDA">
      <w:pPr>
        <w:pStyle w:val="1"/>
        <w:ind w:left="6237" w:hanging="850"/>
        <w:jc w:val="both"/>
        <w:rPr>
          <w:rStyle w:val="a4"/>
          <w:color w:val="000000" w:themeColor="text1"/>
          <w:sz w:val="20"/>
          <w:szCs w:val="20"/>
        </w:rPr>
      </w:pPr>
    </w:p>
    <w:p w:rsidR="00187BDA" w:rsidRPr="006D0949" w:rsidRDefault="00187BDA" w:rsidP="00B06557">
      <w:pPr>
        <w:pStyle w:val="1"/>
        <w:ind w:left="277" w:firstLine="5387"/>
        <w:jc w:val="both"/>
        <w:rPr>
          <w:color w:val="000000" w:themeColor="text1"/>
          <w:sz w:val="20"/>
          <w:szCs w:val="20"/>
        </w:rPr>
      </w:pPr>
      <w:r w:rsidRPr="006D0949">
        <w:rPr>
          <w:rStyle w:val="a4"/>
          <w:color w:val="000000" w:themeColor="text1"/>
          <w:sz w:val="20"/>
          <w:szCs w:val="20"/>
        </w:rPr>
        <w:lastRenderedPageBreak/>
        <w:t>Форма № 3</w:t>
      </w:r>
    </w:p>
    <w:p w:rsidR="00B06557" w:rsidRDefault="00B06557" w:rsidP="00B06557">
      <w:pPr>
        <w:spacing w:after="0" w:line="240" w:lineRule="auto"/>
        <w:ind w:firstLine="5670"/>
        <w:jc w:val="both"/>
        <w:rPr>
          <w:rStyle w:val="a4"/>
          <w:rFonts w:ascii="Times New Roman" w:eastAsiaTheme="minorHAnsi" w:hAnsi="Times New Roman" w:cs="Times New Roman"/>
          <w:color w:val="000000" w:themeColor="text1"/>
          <w:sz w:val="20"/>
          <w:szCs w:val="20"/>
        </w:rPr>
      </w:pPr>
      <w:r w:rsidRPr="00FD5372">
        <w:rPr>
          <w:rStyle w:val="a4"/>
          <w:rFonts w:ascii="Times New Roman" w:eastAsiaTheme="minorHAnsi" w:hAnsi="Times New Roman" w:cs="Times New Roman"/>
          <w:color w:val="000000" w:themeColor="text1"/>
          <w:sz w:val="20"/>
          <w:szCs w:val="20"/>
        </w:rPr>
        <w:t xml:space="preserve">к Условиям проведения конкурса на </w:t>
      </w:r>
    </w:p>
    <w:p w:rsidR="00B06557" w:rsidRDefault="00B06557" w:rsidP="00F729DD">
      <w:pPr>
        <w:spacing w:after="0" w:line="240" w:lineRule="auto"/>
        <w:ind w:left="5664" w:firstLine="6"/>
        <w:jc w:val="both"/>
        <w:rPr>
          <w:rFonts w:ascii="Times New Roman" w:hAnsi="Times New Roman" w:cs="Times New Roman"/>
          <w:bCs/>
          <w:color w:val="000000" w:themeColor="text1"/>
          <w:sz w:val="20"/>
          <w:szCs w:val="20"/>
        </w:rPr>
      </w:pPr>
      <w:r w:rsidRPr="00FD5372">
        <w:rPr>
          <w:rFonts w:ascii="Times New Roman" w:hAnsi="Times New Roman" w:cs="Times New Roman"/>
          <w:bCs/>
          <w:color w:val="000000" w:themeColor="text1"/>
          <w:sz w:val="20"/>
          <w:szCs w:val="20"/>
        </w:rPr>
        <w:t xml:space="preserve">определение участника </w:t>
      </w:r>
      <w:r w:rsidR="00F729DD">
        <w:rPr>
          <w:rFonts w:ascii="Times New Roman" w:hAnsi="Times New Roman" w:cs="Times New Roman"/>
          <w:bCs/>
          <w:color w:val="000000" w:themeColor="text1"/>
          <w:sz w:val="20"/>
          <w:szCs w:val="20"/>
          <w:lang w:val="ky-KG"/>
        </w:rPr>
        <w:t xml:space="preserve">простого товарищества </w:t>
      </w:r>
      <w:r>
        <w:rPr>
          <w:rFonts w:ascii="Times New Roman" w:hAnsi="Times New Roman" w:cs="Times New Roman"/>
          <w:bCs/>
          <w:color w:val="000000" w:themeColor="text1"/>
          <w:sz w:val="20"/>
          <w:szCs w:val="20"/>
        </w:rPr>
        <w:t>по</w:t>
      </w:r>
      <w:r w:rsidRPr="00FD5372">
        <w:rPr>
          <w:rFonts w:ascii="Times New Roman" w:hAnsi="Times New Roman" w:cs="Times New Roman"/>
          <w:bCs/>
          <w:color w:val="000000" w:themeColor="text1"/>
          <w:sz w:val="20"/>
          <w:szCs w:val="20"/>
        </w:rPr>
        <w:t xml:space="preserve"> </w:t>
      </w:r>
      <w:r>
        <w:rPr>
          <w:rFonts w:ascii="Times New Roman" w:hAnsi="Times New Roman" w:cs="Times New Roman"/>
          <w:bCs/>
          <w:color w:val="000000" w:themeColor="text1"/>
          <w:sz w:val="20"/>
          <w:szCs w:val="20"/>
        </w:rPr>
        <w:t xml:space="preserve">разработки (вторичной </w:t>
      </w:r>
    </w:p>
    <w:p w:rsidR="00B06557" w:rsidRPr="00FD5372" w:rsidRDefault="00B06557" w:rsidP="00B06557">
      <w:pPr>
        <w:spacing w:after="0" w:line="240" w:lineRule="auto"/>
        <w:ind w:firstLine="5670"/>
        <w:jc w:val="both"/>
        <w:rPr>
          <w:rFonts w:ascii="Times New Roman" w:hAnsi="Times New Roman" w:cs="Times New Roman"/>
          <w:bCs/>
          <w:color w:val="000000" w:themeColor="text1"/>
          <w:sz w:val="20"/>
          <w:szCs w:val="20"/>
        </w:rPr>
      </w:pPr>
      <w:r w:rsidRPr="00FD5372">
        <w:rPr>
          <w:rFonts w:ascii="Times New Roman" w:hAnsi="Times New Roman" w:cs="Times New Roman"/>
          <w:bCs/>
          <w:color w:val="000000" w:themeColor="text1"/>
          <w:sz w:val="20"/>
          <w:szCs w:val="20"/>
        </w:rPr>
        <w:t>переработке</w:t>
      </w:r>
      <w:r>
        <w:rPr>
          <w:rFonts w:ascii="Times New Roman" w:hAnsi="Times New Roman" w:cs="Times New Roman"/>
          <w:bCs/>
          <w:color w:val="000000" w:themeColor="text1"/>
          <w:sz w:val="20"/>
          <w:szCs w:val="20"/>
        </w:rPr>
        <w:t xml:space="preserve">) </w:t>
      </w:r>
      <w:proofErr w:type="spellStart"/>
      <w:r w:rsidRPr="00FD5372">
        <w:rPr>
          <w:rFonts w:ascii="Times New Roman" w:hAnsi="Times New Roman" w:cs="Times New Roman"/>
          <w:bCs/>
          <w:color w:val="000000" w:themeColor="text1"/>
          <w:sz w:val="20"/>
          <w:szCs w:val="20"/>
        </w:rPr>
        <w:t>хвостохранилища</w:t>
      </w:r>
      <w:proofErr w:type="spellEnd"/>
      <w:r w:rsidRPr="00FD5372">
        <w:rPr>
          <w:rFonts w:ascii="Times New Roman" w:hAnsi="Times New Roman" w:cs="Times New Roman"/>
          <w:bCs/>
          <w:color w:val="000000" w:themeColor="text1"/>
          <w:sz w:val="20"/>
          <w:szCs w:val="20"/>
        </w:rPr>
        <w:t xml:space="preserve"> №1 </w:t>
      </w:r>
    </w:p>
    <w:p w:rsidR="00B06557" w:rsidRPr="00FD5372" w:rsidRDefault="00B06557" w:rsidP="00B06557">
      <w:pPr>
        <w:spacing w:after="0" w:line="240" w:lineRule="auto"/>
        <w:ind w:firstLine="5670"/>
        <w:jc w:val="both"/>
        <w:rPr>
          <w:rFonts w:ascii="Times New Roman" w:hAnsi="Times New Roman" w:cs="Times New Roman"/>
          <w:bCs/>
          <w:color w:val="000000" w:themeColor="text1"/>
          <w:sz w:val="20"/>
          <w:szCs w:val="20"/>
        </w:rPr>
      </w:pPr>
      <w:r w:rsidRPr="00FD5372">
        <w:rPr>
          <w:rFonts w:ascii="Times New Roman" w:hAnsi="Times New Roman" w:cs="Times New Roman"/>
          <w:bCs/>
          <w:color w:val="000000" w:themeColor="text1"/>
          <w:sz w:val="20"/>
          <w:szCs w:val="20"/>
        </w:rPr>
        <w:t xml:space="preserve">месторождения </w:t>
      </w:r>
      <w:proofErr w:type="spellStart"/>
      <w:r w:rsidRPr="00FD5372">
        <w:rPr>
          <w:rFonts w:ascii="Times New Roman" w:hAnsi="Times New Roman" w:cs="Times New Roman"/>
          <w:bCs/>
          <w:color w:val="000000" w:themeColor="text1"/>
          <w:sz w:val="20"/>
          <w:szCs w:val="20"/>
        </w:rPr>
        <w:t>Макмал</w:t>
      </w:r>
      <w:proofErr w:type="spellEnd"/>
    </w:p>
    <w:p w:rsidR="00187BDA" w:rsidRDefault="00187BDA" w:rsidP="00187BDA">
      <w:pPr>
        <w:pStyle w:val="1"/>
        <w:ind w:left="6237" w:firstLine="0"/>
        <w:jc w:val="both"/>
        <w:rPr>
          <w:color w:val="000000" w:themeColor="text1"/>
          <w:sz w:val="28"/>
          <w:szCs w:val="28"/>
          <w:lang w:val="ky-KG"/>
        </w:rPr>
      </w:pPr>
    </w:p>
    <w:p w:rsidR="004D0944" w:rsidRDefault="004D0944" w:rsidP="00187BDA">
      <w:pPr>
        <w:pStyle w:val="1"/>
        <w:ind w:left="6237" w:firstLine="0"/>
        <w:jc w:val="both"/>
        <w:rPr>
          <w:color w:val="000000" w:themeColor="text1"/>
          <w:sz w:val="28"/>
          <w:szCs w:val="28"/>
          <w:lang w:val="ky-KG"/>
        </w:rPr>
      </w:pPr>
    </w:p>
    <w:p w:rsidR="004D0944" w:rsidRPr="006D0949" w:rsidRDefault="004D0944" w:rsidP="00187BDA">
      <w:pPr>
        <w:pStyle w:val="1"/>
        <w:ind w:left="6237" w:firstLine="0"/>
        <w:jc w:val="both"/>
        <w:rPr>
          <w:color w:val="000000" w:themeColor="text1"/>
          <w:sz w:val="28"/>
          <w:szCs w:val="28"/>
          <w:lang w:val="ky-KG"/>
        </w:rPr>
      </w:pPr>
    </w:p>
    <w:p w:rsidR="00187BDA" w:rsidRDefault="00187BDA" w:rsidP="00187BDA">
      <w:pPr>
        <w:pStyle w:val="11"/>
        <w:spacing w:after="0"/>
        <w:jc w:val="center"/>
        <w:rPr>
          <w:rStyle w:val="10"/>
          <w:b/>
          <w:bCs/>
          <w:color w:val="000000" w:themeColor="text1"/>
          <w:sz w:val="28"/>
          <w:szCs w:val="28"/>
        </w:rPr>
      </w:pPr>
      <w:bookmarkStart w:id="12" w:name="bookmark20"/>
      <w:r w:rsidRPr="00847678">
        <w:rPr>
          <w:rStyle w:val="10"/>
          <w:b/>
          <w:bCs/>
          <w:color w:val="000000" w:themeColor="text1"/>
          <w:sz w:val="28"/>
          <w:szCs w:val="28"/>
        </w:rPr>
        <w:t>ОБЯЗАТЕЛЬСТВО</w:t>
      </w:r>
      <w:bookmarkEnd w:id="12"/>
    </w:p>
    <w:p w:rsidR="00B06557" w:rsidRPr="00847678" w:rsidRDefault="00B06557" w:rsidP="00187BDA">
      <w:pPr>
        <w:pStyle w:val="11"/>
        <w:spacing w:after="0"/>
        <w:jc w:val="center"/>
        <w:rPr>
          <w:b w:val="0"/>
          <w:bCs w:val="0"/>
          <w:color w:val="000000" w:themeColor="text1"/>
          <w:sz w:val="28"/>
          <w:szCs w:val="28"/>
        </w:rPr>
      </w:pPr>
    </w:p>
    <w:p w:rsidR="00187BDA" w:rsidRPr="004D0944" w:rsidRDefault="00187BDA" w:rsidP="00187BDA">
      <w:pPr>
        <w:pStyle w:val="1"/>
        <w:jc w:val="both"/>
        <w:rPr>
          <w:color w:val="000000" w:themeColor="text1"/>
          <w:sz w:val="24"/>
          <w:szCs w:val="24"/>
        </w:rPr>
      </w:pPr>
      <w:r w:rsidRPr="004D0944">
        <w:rPr>
          <w:rStyle w:val="a4"/>
          <w:color w:val="000000" w:themeColor="text1"/>
          <w:sz w:val="24"/>
          <w:szCs w:val="24"/>
        </w:rPr>
        <w:t>Настоящим участник Конкурса обязуется соблюдать и обеспечить следующие антикоррупционного законодательства Кыргызской Республики:</w:t>
      </w:r>
    </w:p>
    <w:p w:rsidR="00187BDA" w:rsidRPr="004D0944" w:rsidRDefault="00187BDA" w:rsidP="00187BDA">
      <w:pPr>
        <w:pStyle w:val="1"/>
        <w:jc w:val="both"/>
        <w:rPr>
          <w:color w:val="000000" w:themeColor="text1"/>
          <w:sz w:val="24"/>
          <w:szCs w:val="24"/>
        </w:rPr>
      </w:pPr>
      <w:r w:rsidRPr="004D0944">
        <w:rPr>
          <w:rStyle w:val="a4"/>
          <w:color w:val="000000" w:themeColor="text1"/>
          <w:sz w:val="24"/>
          <w:szCs w:val="24"/>
        </w:rPr>
        <w:t xml:space="preserve">При участии в Конкурсе Участник и его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r w:rsidR="00FE39E1" w:rsidRPr="004D0944">
        <w:rPr>
          <w:rStyle w:val="a4"/>
          <w:color w:val="000000" w:themeColor="text1"/>
          <w:sz w:val="24"/>
          <w:szCs w:val="24"/>
        </w:rPr>
        <w:t>прямо,</w:t>
      </w:r>
      <w:r w:rsidRPr="004D0944">
        <w:rPr>
          <w:rStyle w:val="a4"/>
          <w:color w:val="000000" w:themeColor="text1"/>
          <w:sz w:val="24"/>
          <w:szCs w:val="24"/>
        </w:rPr>
        <w:t xml:space="preserve"> или косве</w:t>
      </w:r>
      <w:r w:rsidR="004D0944" w:rsidRPr="004D0944">
        <w:rPr>
          <w:rStyle w:val="a4"/>
          <w:color w:val="000000" w:themeColor="text1"/>
          <w:sz w:val="24"/>
          <w:szCs w:val="24"/>
        </w:rPr>
        <w:t>нно членам конкурсной комиссии</w:t>
      </w:r>
      <w:r w:rsidRPr="004D0944">
        <w:rPr>
          <w:rStyle w:val="a4"/>
          <w:color w:val="000000" w:themeColor="text1"/>
          <w:sz w:val="24"/>
          <w:szCs w:val="24"/>
        </w:rPr>
        <w:t>, должностным лицам</w:t>
      </w:r>
      <w:r w:rsidRPr="004D0944">
        <w:rPr>
          <w:rStyle w:val="a4"/>
          <w:color w:val="000000" w:themeColor="text1"/>
          <w:sz w:val="24"/>
          <w:szCs w:val="24"/>
          <w:lang w:val="ky-KG"/>
        </w:rPr>
        <w:t xml:space="preserve"> ОсОО «Макмал Голд </w:t>
      </w:r>
      <w:r w:rsidR="004D0944" w:rsidRPr="004D0944">
        <w:rPr>
          <w:rStyle w:val="a4"/>
          <w:color w:val="000000" w:themeColor="text1"/>
          <w:sz w:val="24"/>
          <w:szCs w:val="24"/>
          <w:lang w:val="ky-KG"/>
        </w:rPr>
        <w:t>Компани»</w:t>
      </w:r>
      <w:r w:rsidRPr="004D0944">
        <w:rPr>
          <w:rStyle w:val="a4"/>
          <w:color w:val="000000" w:themeColor="text1"/>
          <w:sz w:val="24"/>
          <w:szCs w:val="24"/>
        </w:rPr>
        <w:t xml:space="preserve"> для оказания влияния на действия или решения этих лиц с целью незаконного получения материальных, любых иных благ и преимуществ.</w:t>
      </w:r>
    </w:p>
    <w:p w:rsidR="00187BDA" w:rsidRPr="004D0944" w:rsidRDefault="00187BDA" w:rsidP="00187BDA">
      <w:pPr>
        <w:pStyle w:val="1"/>
        <w:jc w:val="both"/>
        <w:rPr>
          <w:color w:val="000000" w:themeColor="text1"/>
          <w:sz w:val="24"/>
          <w:szCs w:val="24"/>
        </w:rPr>
      </w:pPr>
      <w:r w:rsidRPr="004D0944">
        <w:rPr>
          <w:rStyle w:val="a4"/>
          <w:color w:val="000000" w:themeColor="text1"/>
          <w:sz w:val="24"/>
          <w:szCs w:val="24"/>
        </w:rPr>
        <w:t>Участник и его аффилированные лица, работники или посредники не осуществляют действия, квалифицируемые применимым законодательством Кыргызской Республики,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87BDA" w:rsidRPr="004D0944" w:rsidRDefault="00187BDA" w:rsidP="00187BDA">
      <w:pPr>
        <w:pStyle w:val="1"/>
        <w:jc w:val="both"/>
        <w:rPr>
          <w:color w:val="000000" w:themeColor="text1"/>
          <w:sz w:val="24"/>
          <w:szCs w:val="24"/>
        </w:rPr>
      </w:pPr>
      <w:r w:rsidRPr="004D0944">
        <w:rPr>
          <w:rStyle w:val="a4"/>
          <w:color w:val="000000" w:themeColor="text1"/>
          <w:sz w:val="24"/>
          <w:szCs w:val="24"/>
        </w:rPr>
        <w:t>В случае возникновения у Участника подозрений, что произошло или может произойти нарушение каких-либо положений настоящего обязательства, Участник обязуется уведомить об этом Организатора Конкурса в письменной форме.</w:t>
      </w:r>
    </w:p>
    <w:p w:rsidR="00187BDA" w:rsidRPr="004D0944" w:rsidRDefault="00187BDA" w:rsidP="00187BDA">
      <w:pPr>
        <w:pStyle w:val="1"/>
        <w:jc w:val="both"/>
        <w:rPr>
          <w:color w:val="000000" w:themeColor="text1"/>
          <w:sz w:val="24"/>
          <w:szCs w:val="24"/>
        </w:rPr>
      </w:pPr>
      <w:r w:rsidRPr="004D0944">
        <w:rPr>
          <w:rStyle w:val="a4"/>
          <w:color w:val="000000" w:themeColor="text1"/>
          <w:sz w:val="24"/>
          <w:szCs w:val="24"/>
        </w:rPr>
        <w:t>В письменном уведомлении Участник обязан сослаться на факты или представить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обязательства другими участниками, их аффилированными лицами, работник</w:t>
      </w:r>
      <w:r w:rsidR="004D0944">
        <w:rPr>
          <w:rStyle w:val="a4"/>
          <w:color w:val="000000" w:themeColor="text1"/>
          <w:sz w:val="24"/>
          <w:szCs w:val="24"/>
        </w:rPr>
        <w:t xml:space="preserve">ами или посредниками, </w:t>
      </w:r>
      <w:r w:rsidRPr="004D0944">
        <w:rPr>
          <w:rStyle w:val="a4"/>
          <w:color w:val="000000" w:themeColor="text1"/>
          <w:sz w:val="24"/>
          <w:szCs w:val="24"/>
        </w:rPr>
        <w:t>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87BDA" w:rsidRDefault="00187BDA" w:rsidP="00187BDA">
      <w:pPr>
        <w:pStyle w:val="1"/>
        <w:jc w:val="both"/>
        <w:rPr>
          <w:rStyle w:val="a4"/>
          <w:color w:val="000000" w:themeColor="text1"/>
          <w:sz w:val="24"/>
          <w:szCs w:val="24"/>
        </w:rPr>
      </w:pPr>
      <w:r w:rsidRPr="004D0944">
        <w:rPr>
          <w:rStyle w:val="a4"/>
          <w:color w:val="000000" w:themeColor="text1"/>
          <w:sz w:val="24"/>
          <w:szCs w:val="24"/>
        </w:rPr>
        <w:t>Информация, полученная Участником в процессе проведения Конкурса, является конфиденциальной и обеспечивается режимом защиты в соответствии с законодательством Кыргызской Республики. Полученная информация может быть использована Участником только в целях подачи конкурсной заявки. Использование полученной информации в иных целях или ее передача третьей стороне возможны только с письменного согласия Организатора Конкурса, представившего информацию.</w:t>
      </w:r>
    </w:p>
    <w:p w:rsidR="004D0944" w:rsidRDefault="004D0944" w:rsidP="00187BDA">
      <w:pPr>
        <w:pStyle w:val="1"/>
        <w:jc w:val="both"/>
        <w:rPr>
          <w:rStyle w:val="a4"/>
          <w:color w:val="000000" w:themeColor="text1"/>
          <w:sz w:val="24"/>
          <w:szCs w:val="24"/>
        </w:rPr>
      </w:pPr>
    </w:p>
    <w:p w:rsidR="004D0944" w:rsidRDefault="004D0944" w:rsidP="00187BDA">
      <w:pPr>
        <w:pStyle w:val="1"/>
        <w:jc w:val="both"/>
        <w:rPr>
          <w:rStyle w:val="a4"/>
          <w:color w:val="000000" w:themeColor="text1"/>
          <w:sz w:val="24"/>
          <w:szCs w:val="24"/>
        </w:rPr>
      </w:pPr>
    </w:p>
    <w:p w:rsidR="004D0944" w:rsidRDefault="004D0944" w:rsidP="00187BDA">
      <w:pPr>
        <w:pStyle w:val="1"/>
        <w:jc w:val="both"/>
        <w:rPr>
          <w:rStyle w:val="a4"/>
          <w:color w:val="000000" w:themeColor="text1"/>
          <w:sz w:val="24"/>
          <w:szCs w:val="24"/>
        </w:rPr>
      </w:pPr>
    </w:p>
    <w:p w:rsidR="004D0944" w:rsidRPr="004D0944" w:rsidRDefault="004D0944" w:rsidP="00187BDA">
      <w:pPr>
        <w:pStyle w:val="1"/>
        <w:jc w:val="both"/>
        <w:rPr>
          <w:color w:val="000000" w:themeColor="text1"/>
          <w:sz w:val="24"/>
          <w:szCs w:val="24"/>
        </w:rPr>
      </w:pPr>
    </w:p>
    <w:p w:rsidR="00187BDA" w:rsidRPr="004D0944" w:rsidRDefault="00187BDA" w:rsidP="00187BDA">
      <w:pPr>
        <w:pStyle w:val="1"/>
        <w:jc w:val="both"/>
        <w:rPr>
          <w:color w:val="000000" w:themeColor="text1"/>
          <w:sz w:val="24"/>
          <w:szCs w:val="24"/>
        </w:rPr>
      </w:pPr>
      <w:r w:rsidRPr="004D0944">
        <w:rPr>
          <w:rStyle w:val="a4"/>
          <w:color w:val="000000" w:themeColor="text1"/>
          <w:sz w:val="24"/>
          <w:szCs w:val="24"/>
        </w:rPr>
        <w:t>Подпись_________________________________________________</w:t>
      </w:r>
      <w:r w:rsidRPr="004D0944">
        <w:rPr>
          <w:rStyle w:val="a4"/>
          <w:color w:val="000000" w:themeColor="text1"/>
          <w:sz w:val="24"/>
          <w:szCs w:val="24"/>
        </w:rPr>
        <w:tab/>
      </w:r>
      <w:r w:rsidRPr="004D0944">
        <w:rPr>
          <w:rStyle w:val="a4"/>
          <w:color w:val="000000" w:themeColor="text1"/>
          <w:sz w:val="24"/>
          <w:szCs w:val="24"/>
        </w:rPr>
        <w:tab/>
      </w:r>
    </w:p>
    <w:p w:rsidR="00187BDA" w:rsidRPr="004D0944" w:rsidRDefault="00187BDA" w:rsidP="00187BDA">
      <w:pPr>
        <w:pStyle w:val="1"/>
        <w:jc w:val="both"/>
        <w:rPr>
          <w:color w:val="000000" w:themeColor="text1"/>
          <w:sz w:val="24"/>
          <w:szCs w:val="24"/>
        </w:rPr>
      </w:pPr>
      <w:r w:rsidRPr="004D0944">
        <w:rPr>
          <w:rStyle w:val="a4"/>
          <w:color w:val="000000" w:themeColor="text1"/>
          <w:sz w:val="24"/>
          <w:szCs w:val="24"/>
        </w:rPr>
        <w:t>Ф.И.О.__________________________________________________</w:t>
      </w:r>
      <w:r w:rsidRPr="004D0944">
        <w:rPr>
          <w:rStyle w:val="a4"/>
          <w:color w:val="000000" w:themeColor="text1"/>
          <w:sz w:val="24"/>
          <w:szCs w:val="24"/>
        </w:rPr>
        <w:tab/>
      </w:r>
    </w:p>
    <w:p w:rsidR="00187BDA" w:rsidRPr="004D0944" w:rsidRDefault="00187BDA" w:rsidP="00187BDA">
      <w:pPr>
        <w:pStyle w:val="1"/>
        <w:jc w:val="both"/>
        <w:rPr>
          <w:rStyle w:val="a4"/>
          <w:color w:val="000000" w:themeColor="text1"/>
          <w:sz w:val="24"/>
          <w:szCs w:val="24"/>
        </w:rPr>
      </w:pPr>
      <w:r w:rsidRPr="004D0944">
        <w:rPr>
          <w:rStyle w:val="a4"/>
          <w:color w:val="000000" w:themeColor="text1"/>
          <w:sz w:val="24"/>
          <w:szCs w:val="24"/>
        </w:rPr>
        <w:t>Должность______________________________________________</w:t>
      </w:r>
      <w:r w:rsidRPr="004D0944">
        <w:rPr>
          <w:rStyle w:val="a4"/>
          <w:color w:val="000000" w:themeColor="text1"/>
          <w:sz w:val="24"/>
          <w:szCs w:val="24"/>
        </w:rPr>
        <w:tab/>
      </w:r>
    </w:p>
    <w:p w:rsidR="00187BDA" w:rsidRPr="004D0944" w:rsidRDefault="00187BDA" w:rsidP="00187BDA">
      <w:pPr>
        <w:pStyle w:val="1"/>
        <w:jc w:val="both"/>
        <w:rPr>
          <w:color w:val="000000" w:themeColor="text1"/>
          <w:sz w:val="24"/>
          <w:szCs w:val="24"/>
        </w:rPr>
      </w:pPr>
      <w:r w:rsidRPr="004D0944">
        <w:rPr>
          <w:rStyle w:val="a4"/>
          <w:color w:val="000000" w:themeColor="text1"/>
          <w:sz w:val="24"/>
          <w:szCs w:val="24"/>
        </w:rPr>
        <w:t xml:space="preserve"> Дата___________________________________________________</w:t>
      </w:r>
      <w:r w:rsidRPr="004D0944">
        <w:rPr>
          <w:rStyle w:val="a4"/>
          <w:color w:val="000000" w:themeColor="text1"/>
          <w:sz w:val="24"/>
          <w:szCs w:val="24"/>
        </w:rPr>
        <w:tab/>
      </w:r>
    </w:p>
    <w:p w:rsidR="00187BDA" w:rsidRPr="004D0944" w:rsidRDefault="00187BDA" w:rsidP="00FE39E1">
      <w:pPr>
        <w:pStyle w:val="1"/>
        <w:jc w:val="both"/>
        <w:rPr>
          <w:sz w:val="24"/>
          <w:szCs w:val="24"/>
        </w:rPr>
      </w:pPr>
      <w:proofErr w:type="spellStart"/>
      <w:r w:rsidRPr="004D0944">
        <w:rPr>
          <w:rStyle w:val="a4"/>
          <w:color w:val="000000" w:themeColor="text1"/>
          <w:sz w:val="24"/>
          <w:szCs w:val="24"/>
        </w:rPr>
        <w:t>М.п</w:t>
      </w:r>
      <w:proofErr w:type="spellEnd"/>
      <w:r w:rsidRPr="004D0944">
        <w:rPr>
          <w:rStyle w:val="a4"/>
          <w:color w:val="000000" w:themeColor="text1"/>
          <w:sz w:val="24"/>
          <w:szCs w:val="24"/>
        </w:rPr>
        <w:t>.</w:t>
      </w:r>
    </w:p>
    <w:p w:rsidR="00187BDA" w:rsidRPr="00847678" w:rsidRDefault="00187BDA" w:rsidP="00187BDA">
      <w:pPr>
        <w:spacing w:after="0" w:line="240" w:lineRule="auto"/>
        <w:rPr>
          <w:rFonts w:ascii="Times New Roman" w:hAnsi="Times New Roman" w:cs="Times New Roman"/>
          <w:sz w:val="28"/>
          <w:szCs w:val="28"/>
        </w:rPr>
      </w:pPr>
    </w:p>
    <w:p w:rsidR="003170D8" w:rsidRPr="00187BDA" w:rsidRDefault="003170D8">
      <w:pPr>
        <w:rPr>
          <w:b/>
        </w:rPr>
      </w:pPr>
    </w:p>
    <w:sectPr w:rsidR="003170D8" w:rsidRPr="00187BDA" w:rsidSect="006208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931ADCDC"/>
    <w:lvl w:ilvl="0">
      <w:start w:val="1"/>
      <w:numFmt w:val="decimal"/>
      <w:lvlText w:val="4.%1."/>
      <w:lvlJc w:val="left"/>
      <w:rPr>
        <w:b w:val="0"/>
        <w:bCs w:val="0"/>
        <w:i w:val="0"/>
        <w:iCs w:val="0"/>
        <w:smallCaps w:val="0"/>
        <w:strike w:val="0"/>
        <w:color w:val="auto"/>
        <w:spacing w:val="0"/>
        <w:w w:val="100"/>
        <w:position w:val="0"/>
        <w:sz w:val="28"/>
        <w:szCs w:val="28"/>
        <w:u w:val="none"/>
      </w:rPr>
    </w:lvl>
    <w:lvl w:ilvl="1">
      <w:start w:val="1"/>
      <w:numFmt w:val="decimal"/>
      <w:lvlText w:val="4.%1."/>
      <w:lvlJc w:val="left"/>
      <w:rPr>
        <w:b w:val="0"/>
        <w:bCs w:val="0"/>
        <w:i w:val="0"/>
        <w:iCs w:val="0"/>
        <w:smallCaps w:val="0"/>
        <w:strike w:val="0"/>
        <w:color w:val="2C2C2C"/>
        <w:spacing w:val="0"/>
        <w:w w:val="100"/>
        <w:position w:val="0"/>
        <w:sz w:val="28"/>
        <w:szCs w:val="28"/>
        <w:u w:val="none"/>
      </w:rPr>
    </w:lvl>
    <w:lvl w:ilvl="2">
      <w:start w:val="1"/>
      <w:numFmt w:val="decimal"/>
      <w:lvlText w:val="4.%1."/>
      <w:lvlJc w:val="left"/>
      <w:rPr>
        <w:b w:val="0"/>
        <w:bCs w:val="0"/>
        <w:i w:val="0"/>
        <w:iCs w:val="0"/>
        <w:smallCaps w:val="0"/>
        <w:strike w:val="0"/>
        <w:color w:val="2C2C2C"/>
        <w:spacing w:val="0"/>
        <w:w w:val="100"/>
        <w:position w:val="0"/>
        <w:sz w:val="28"/>
        <w:szCs w:val="28"/>
        <w:u w:val="none"/>
      </w:rPr>
    </w:lvl>
    <w:lvl w:ilvl="3">
      <w:start w:val="1"/>
      <w:numFmt w:val="decimal"/>
      <w:lvlText w:val="4.%1."/>
      <w:lvlJc w:val="left"/>
      <w:rPr>
        <w:b w:val="0"/>
        <w:bCs w:val="0"/>
        <w:i w:val="0"/>
        <w:iCs w:val="0"/>
        <w:smallCaps w:val="0"/>
        <w:strike w:val="0"/>
        <w:color w:val="2C2C2C"/>
        <w:spacing w:val="0"/>
        <w:w w:val="100"/>
        <w:position w:val="0"/>
        <w:sz w:val="28"/>
        <w:szCs w:val="28"/>
        <w:u w:val="none"/>
      </w:rPr>
    </w:lvl>
    <w:lvl w:ilvl="4">
      <w:start w:val="1"/>
      <w:numFmt w:val="decimal"/>
      <w:lvlText w:val="4.%1."/>
      <w:lvlJc w:val="left"/>
      <w:rPr>
        <w:b w:val="0"/>
        <w:bCs w:val="0"/>
        <w:i w:val="0"/>
        <w:iCs w:val="0"/>
        <w:smallCaps w:val="0"/>
        <w:strike w:val="0"/>
        <w:color w:val="2C2C2C"/>
        <w:spacing w:val="0"/>
        <w:w w:val="100"/>
        <w:position w:val="0"/>
        <w:sz w:val="28"/>
        <w:szCs w:val="28"/>
        <w:u w:val="none"/>
      </w:rPr>
    </w:lvl>
    <w:lvl w:ilvl="5">
      <w:start w:val="1"/>
      <w:numFmt w:val="decimal"/>
      <w:lvlText w:val="4.%1."/>
      <w:lvlJc w:val="left"/>
      <w:rPr>
        <w:b w:val="0"/>
        <w:bCs w:val="0"/>
        <w:i w:val="0"/>
        <w:iCs w:val="0"/>
        <w:smallCaps w:val="0"/>
        <w:strike w:val="0"/>
        <w:color w:val="2C2C2C"/>
        <w:spacing w:val="0"/>
        <w:w w:val="100"/>
        <w:position w:val="0"/>
        <w:sz w:val="28"/>
        <w:szCs w:val="28"/>
        <w:u w:val="none"/>
      </w:rPr>
    </w:lvl>
    <w:lvl w:ilvl="6">
      <w:start w:val="1"/>
      <w:numFmt w:val="decimal"/>
      <w:lvlText w:val="4.%1."/>
      <w:lvlJc w:val="left"/>
      <w:rPr>
        <w:b w:val="0"/>
        <w:bCs w:val="0"/>
        <w:i w:val="0"/>
        <w:iCs w:val="0"/>
        <w:smallCaps w:val="0"/>
        <w:strike w:val="0"/>
        <w:color w:val="2C2C2C"/>
        <w:spacing w:val="0"/>
        <w:w w:val="100"/>
        <w:position w:val="0"/>
        <w:sz w:val="28"/>
        <w:szCs w:val="28"/>
        <w:u w:val="none"/>
      </w:rPr>
    </w:lvl>
    <w:lvl w:ilvl="7">
      <w:start w:val="1"/>
      <w:numFmt w:val="decimal"/>
      <w:lvlText w:val="4.%1."/>
      <w:lvlJc w:val="left"/>
      <w:rPr>
        <w:b w:val="0"/>
        <w:bCs w:val="0"/>
        <w:i w:val="0"/>
        <w:iCs w:val="0"/>
        <w:smallCaps w:val="0"/>
        <w:strike w:val="0"/>
        <w:color w:val="2C2C2C"/>
        <w:spacing w:val="0"/>
        <w:w w:val="100"/>
        <w:position w:val="0"/>
        <w:sz w:val="28"/>
        <w:szCs w:val="28"/>
        <w:u w:val="none"/>
      </w:rPr>
    </w:lvl>
    <w:lvl w:ilvl="8">
      <w:start w:val="1"/>
      <w:numFmt w:val="decimal"/>
      <w:lvlText w:val="4.%1."/>
      <w:lvlJc w:val="left"/>
      <w:rPr>
        <w:b w:val="0"/>
        <w:bCs w:val="0"/>
        <w:i w:val="0"/>
        <w:iCs w:val="0"/>
        <w:smallCaps w:val="0"/>
        <w:strike w:val="0"/>
        <w:color w:val="2C2C2C"/>
        <w:spacing w:val="0"/>
        <w:w w:val="100"/>
        <w:position w:val="0"/>
        <w:sz w:val="28"/>
        <w:szCs w:val="28"/>
        <w:u w:val="none"/>
      </w:rPr>
    </w:lvl>
  </w:abstractNum>
  <w:abstractNum w:abstractNumId="1" w15:restartNumberingAfterBreak="0">
    <w:nsid w:val="283C4959"/>
    <w:multiLevelType w:val="multilevel"/>
    <w:tmpl w:val="66DC6E44"/>
    <w:lvl w:ilvl="0">
      <w:start w:val="1"/>
      <w:numFmt w:val="decimal"/>
      <w:lvlText w:val="4.10.%1"/>
      <w:lvlJc w:val="left"/>
      <w:pPr>
        <w:ind w:left="480" w:hanging="480"/>
      </w:pPr>
      <w:rPr>
        <w:rFonts w:hint="default"/>
      </w:rPr>
    </w:lvl>
    <w:lvl w:ilvl="1">
      <w:start w:val="1"/>
      <w:numFmt w:val="decimal"/>
      <w:lvlText w:val="%1.%2."/>
      <w:lvlJc w:val="left"/>
      <w:pPr>
        <w:ind w:left="720" w:hanging="720"/>
      </w:pPr>
      <w:rPr>
        <w:rFonts w:hint="default"/>
        <w:b w:val="0"/>
        <w:bCs w:val="0"/>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3B90A75"/>
    <w:multiLevelType w:val="multilevel"/>
    <w:tmpl w:val="E37CAAA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E5F0E23"/>
    <w:multiLevelType w:val="hybridMultilevel"/>
    <w:tmpl w:val="2138AF64"/>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 w15:restartNumberingAfterBreak="0">
    <w:nsid w:val="4309704C"/>
    <w:multiLevelType w:val="hybridMultilevel"/>
    <w:tmpl w:val="F47CC276"/>
    <w:lvl w:ilvl="0" w:tplc="670E018A">
      <w:start w:val="1"/>
      <w:numFmt w:val="decimal"/>
      <w:lvlText w:val="3.4.%1"/>
      <w:lvlJc w:val="left"/>
      <w:pPr>
        <w:ind w:left="1070" w:hanging="360"/>
      </w:pPr>
      <w:rPr>
        <w:rFonts w:hint="default"/>
      </w:rPr>
    </w:lvl>
    <w:lvl w:ilvl="1" w:tplc="04190019" w:tentative="1">
      <w:start w:val="1"/>
      <w:numFmt w:val="lowerLetter"/>
      <w:lvlText w:val="%2."/>
      <w:lvlJc w:val="left"/>
      <w:pPr>
        <w:ind w:left="-686" w:hanging="360"/>
      </w:pPr>
    </w:lvl>
    <w:lvl w:ilvl="2" w:tplc="0419001B" w:tentative="1">
      <w:start w:val="1"/>
      <w:numFmt w:val="lowerRoman"/>
      <w:lvlText w:val="%3."/>
      <w:lvlJc w:val="right"/>
      <w:pPr>
        <w:ind w:left="34" w:hanging="180"/>
      </w:pPr>
    </w:lvl>
    <w:lvl w:ilvl="3" w:tplc="0419000F" w:tentative="1">
      <w:start w:val="1"/>
      <w:numFmt w:val="decimal"/>
      <w:lvlText w:val="%4."/>
      <w:lvlJc w:val="left"/>
      <w:pPr>
        <w:ind w:left="754" w:hanging="360"/>
      </w:pPr>
    </w:lvl>
    <w:lvl w:ilvl="4" w:tplc="04190019" w:tentative="1">
      <w:start w:val="1"/>
      <w:numFmt w:val="lowerLetter"/>
      <w:lvlText w:val="%5."/>
      <w:lvlJc w:val="left"/>
      <w:pPr>
        <w:ind w:left="1474" w:hanging="360"/>
      </w:pPr>
    </w:lvl>
    <w:lvl w:ilvl="5" w:tplc="0419001B" w:tentative="1">
      <w:start w:val="1"/>
      <w:numFmt w:val="lowerRoman"/>
      <w:lvlText w:val="%6."/>
      <w:lvlJc w:val="right"/>
      <w:pPr>
        <w:ind w:left="2194" w:hanging="180"/>
      </w:pPr>
    </w:lvl>
    <w:lvl w:ilvl="6" w:tplc="0419000F" w:tentative="1">
      <w:start w:val="1"/>
      <w:numFmt w:val="decimal"/>
      <w:lvlText w:val="%7."/>
      <w:lvlJc w:val="left"/>
      <w:pPr>
        <w:ind w:left="2914" w:hanging="360"/>
      </w:pPr>
    </w:lvl>
    <w:lvl w:ilvl="7" w:tplc="04190019" w:tentative="1">
      <w:start w:val="1"/>
      <w:numFmt w:val="lowerLetter"/>
      <w:lvlText w:val="%8."/>
      <w:lvlJc w:val="left"/>
      <w:pPr>
        <w:ind w:left="3634" w:hanging="360"/>
      </w:pPr>
    </w:lvl>
    <w:lvl w:ilvl="8" w:tplc="0419001B" w:tentative="1">
      <w:start w:val="1"/>
      <w:numFmt w:val="lowerRoman"/>
      <w:lvlText w:val="%9."/>
      <w:lvlJc w:val="right"/>
      <w:pPr>
        <w:ind w:left="4354" w:hanging="180"/>
      </w:pPr>
    </w:lvl>
  </w:abstractNum>
  <w:abstractNum w:abstractNumId="5" w15:restartNumberingAfterBreak="0">
    <w:nsid w:val="4C55125E"/>
    <w:multiLevelType w:val="hybridMultilevel"/>
    <w:tmpl w:val="DED8C824"/>
    <w:lvl w:ilvl="0" w:tplc="C0F2B7D8">
      <w:start w:val="1"/>
      <w:numFmt w:val="decimal"/>
      <w:lvlText w:val="4.10.%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6" w15:restartNumberingAfterBreak="0">
    <w:nsid w:val="52CD3B52"/>
    <w:multiLevelType w:val="hybridMultilevel"/>
    <w:tmpl w:val="8B70B410"/>
    <w:lvl w:ilvl="0" w:tplc="68CE211E">
      <w:start w:val="1"/>
      <w:numFmt w:val="decimal"/>
      <w:lvlText w:val="4.%1."/>
      <w:lvlJc w:val="left"/>
      <w:pPr>
        <w:ind w:left="3479" w:hanging="360"/>
      </w:pPr>
      <w:rPr>
        <w:rFonts w:ascii="Times New Roman" w:hAnsi="Times New Roman" w:cs="Times New Roman" w:hint="default"/>
        <w:color w:val="auto"/>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7" w15:restartNumberingAfterBreak="0">
    <w:nsid w:val="53176EFF"/>
    <w:multiLevelType w:val="hybridMultilevel"/>
    <w:tmpl w:val="81DC3266"/>
    <w:lvl w:ilvl="0" w:tplc="F56E1CFA">
      <w:start w:val="1"/>
      <w:numFmt w:val="decimal"/>
      <w:lvlText w:val="4.9.%1"/>
      <w:lvlJc w:val="left"/>
      <w:pPr>
        <w:ind w:left="567" w:firstLine="0"/>
      </w:pPr>
      <w:rPr>
        <w:rFonts w:hint="default"/>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CF3A73"/>
    <w:multiLevelType w:val="multilevel"/>
    <w:tmpl w:val="E37CAAA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CEF1799"/>
    <w:multiLevelType w:val="hybridMultilevel"/>
    <w:tmpl w:val="E9AE45B4"/>
    <w:lvl w:ilvl="0" w:tplc="0ADACAC2">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0" w15:restartNumberingAfterBreak="0">
    <w:nsid w:val="5D2C3668"/>
    <w:multiLevelType w:val="hybridMultilevel"/>
    <w:tmpl w:val="E766AFAA"/>
    <w:lvl w:ilvl="0" w:tplc="DEB203C4">
      <w:start w:val="1"/>
      <w:numFmt w:val="decimal"/>
      <w:lvlText w:val="4.%1."/>
      <w:lvlJc w:val="left"/>
      <w:pPr>
        <w:ind w:left="1120" w:hanging="360"/>
      </w:pPr>
      <w:rPr>
        <w:rFonts w:ascii="Times New Roman" w:hAnsi="Times New Roman" w:cs="Times New Roman" w:hint="default"/>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1" w15:restartNumberingAfterBreak="0">
    <w:nsid w:val="5DA26012"/>
    <w:multiLevelType w:val="hybridMultilevel"/>
    <w:tmpl w:val="9C12E2CC"/>
    <w:lvl w:ilvl="0" w:tplc="575274D6">
      <w:start w:val="1"/>
      <w:numFmt w:val="decimal"/>
      <w:lvlText w:val="4.12.%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15:restartNumberingAfterBreak="0">
    <w:nsid w:val="60F849D6"/>
    <w:multiLevelType w:val="multilevel"/>
    <w:tmpl w:val="E37CAAA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25C2E14"/>
    <w:multiLevelType w:val="hybridMultilevel"/>
    <w:tmpl w:val="ACD03EBC"/>
    <w:lvl w:ilvl="0" w:tplc="16AAB65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4" w15:restartNumberingAfterBreak="0">
    <w:nsid w:val="68F9717D"/>
    <w:multiLevelType w:val="multilevel"/>
    <w:tmpl w:val="9138AB7A"/>
    <w:lvl w:ilvl="0">
      <w:start w:val="1"/>
      <w:numFmt w:val="decimal"/>
      <w:lvlText w:val="4.10.%1"/>
      <w:lvlJc w:val="left"/>
      <w:pPr>
        <w:ind w:left="1120" w:hanging="360"/>
      </w:pPr>
      <w:rPr>
        <w:rFonts w:hint="default"/>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5" w15:restartNumberingAfterBreak="0">
    <w:nsid w:val="6D5805CE"/>
    <w:multiLevelType w:val="hybridMultilevel"/>
    <w:tmpl w:val="DCF0665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73E730A3"/>
    <w:multiLevelType w:val="multilevel"/>
    <w:tmpl w:val="E37CAAA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AD20FA6"/>
    <w:multiLevelType w:val="multilevel"/>
    <w:tmpl w:val="5F1AF92A"/>
    <w:lvl w:ilvl="0">
      <w:start w:val="1"/>
      <w:numFmt w:val="decimal"/>
      <w:lvlText w:val="%1."/>
      <w:lvlJc w:val="left"/>
      <w:pPr>
        <w:ind w:left="900" w:hanging="360"/>
      </w:pPr>
      <w:rPr>
        <w:rFonts w:hint="default"/>
        <w:b/>
      </w:rPr>
    </w:lvl>
    <w:lvl w:ilvl="1">
      <w:start w:val="1"/>
      <w:numFmt w:val="decimal"/>
      <w:isLgl/>
      <w:lvlText w:val="%1.%2."/>
      <w:lvlJc w:val="left"/>
      <w:pPr>
        <w:ind w:left="900" w:hanging="36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17"/>
  </w:num>
  <w:num w:numId="2">
    <w:abstractNumId w:val="3"/>
  </w:num>
  <w:num w:numId="3">
    <w:abstractNumId w:val="13"/>
  </w:num>
  <w:num w:numId="4">
    <w:abstractNumId w:val="9"/>
  </w:num>
  <w:num w:numId="5">
    <w:abstractNumId w:val="4"/>
  </w:num>
  <w:num w:numId="6">
    <w:abstractNumId w:val="2"/>
  </w:num>
  <w:num w:numId="7">
    <w:abstractNumId w:val="0"/>
  </w:num>
  <w:num w:numId="8">
    <w:abstractNumId w:val="12"/>
  </w:num>
  <w:num w:numId="9">
    <w:abstractNumId w:val="8"/>
  </w:num>
  <w:num w:numId="10">
    <w:abstractNumId w:val="16"/>
  </w:num>
  <w:num w:numId="11">
    <w:abstractNumId w:val="15"/>
  </w:num>
  <w:num w:numId="12">
    <w:abstractNumId w:val="10"/>
  </w:num>
  <w:num w:numId="13">
    <w:abstractNumId w:val="6"/>
  </w:num>
  <w:num w:numId="14">
    <w:abstractNumId w:val="5"/>
  </w:num>
  <w:num w:numId="15">
    <w:abstractNumId w:val="14"/>
  </w:num>
  <w:num w:numId="16">
    <w:abstractNumId w:val="1"/>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DA"/>
    <w:rsid w:val="000525E7"/>
    <w:rsid w:val="00071269"/>
    <w:rsid w:val="000A6002"/>
    <w:rsid w:val="000E13C0"/>
    <w:rsid w:val="000F1E5E"/>
    <w:rsid w:val="001126FE"/>
    <w:rsid w:val="0013154C"/>
    <w:rsid w:val="001335CC"/>
    <w:rsid w:val="00153D6A"/>
    <w:rsid w:val="00171147"/>
    <w:rsid w:val="00187BDA"/>
    <w:rsid w:val="001A0B5A"/>
    <w:rsid w:val="001A372A"/>
    <w:rsid w:val="001B24B0"/>
    <w:rsid w:val="001C1B51"/>
    <w:rsid w:val="001D59EF"/>
    <w:rsid w:val="001D5D08"/>
    <w:rsid w:val="002159F8"/>
    <w:rsid w:val="00215E63"/>
    <w:rsid w:val="00223146"/>
    <w:rsid w:val="0023577B"/>
    <w:rsid w:val="00237807"/>
    <w:rsid w:val="00265DC3"/>
    <w:rsid w:val="002D72BB"/>
    <w:rsid w:val="00301F3E"/>
    <w:rsid w:val="00311B38"/>
    <w:rsid w:val="00315A28"/>
    <w:rsid w:val="003170D8"/>
    <w:rsid w:val="00353A60"/>
    <w:rsid w:val="00362FDE"/>
    <w:rsid w:val="00376963"/>
    <w:rsid w:val="003F3762"/>
    <w:rsid w:val="003F6A99"/>
    <w:rsid w:val="00415B59"/>
    <w:rsid w:val="00422482"/>
    <w:rsid w:val="00464D1E"/>
    <w:rsid w:val="00466236"/>
    <w:rsid w:val="004866A8"/>
    <w:rsid w:val="0049594A"/>
    <w:rsid w:val="004D0944"/>
    <w:rsid w:val="004D32A1"/>
    <w:rsid w:val="005068AB"/>
    <w:rsid w:val="005148A6"/>
    <w:rsid w:val="00542491"/>
    <w:rsid w:val="00543A1C"/>
    <w:rsid w:val="005518BB"/>
    <w:rsid w:val="00594278"/>
    <w:rsid w:val="005A1618"/>
    <w:rsid w:val="005A3F39"/>
    <w:rsid w:val="005C0346"/>
    <w:rsid w:val="005D6C48"/>
    <w:rsid w:val="005E5109"/>
    <w:rsid w:val="005F15F5"/>
    <w:rsid w:val="005F6ECA"/>
    <w:rsid w:val="00600E1C"/>
    <w:rsid w:val="006111CD"/>
    <w:rsid w:val="0061237C"/>
    <w:rsid w:val="00615A39"/>
    <w:rsid w:val="0062081A"/>
    <w:rsid w:val="00622571"/>
    <w:rsid w:val="0062772A"/>
    <w:rsid w:val="00636A8D"/>
    <w:rsid w:val="00656614"/>
    <w:rsid w:val="00656638"/>
    <w:rsid w:val="0066696A"/>
    <w:rsid w:val="006762BA"/>
    <w:rsid w:val="006A740A"/>
    <w:rsid w:val="006B00D6"/>
    <w:rsid w:val="006C6303"/>
    <w:rsid w:val="00752C3D"/>
    <w:rsid w:val="007577E9"/>
    <w:rsid w:val="00766D67"/>
    <w:rsid w:val="00773E39"/>
    <w:rsid w:val="00782F26"/>
    <w:rsid w:val="00784EC4"/>
    <w:rsid w:val="00795695"/>
    <w:rsid w:val="008779DD"/>
    <w:rsid w:val="009000DE"/>
    <w:rsid w:val="009016C2"/>
    <w:rsid w:val="00937CB1"/>
    <w:rsid w:val="00962D62"/>
    <w:rsid w:val="00986F3B"/>
    <w:rsid w:val="009D021E"/>
    <w:rsid w:val="009D072F"/>
    <w:rsid w:val="009E456F"/>
    <w:rsid w:val="009F2ABF"/>
    <w:rsid w:val="009F4AA6"/>
    <w:rsid w:val="00A024EE"/>
    <w:rsid w:val="00A11CA7"/>
    <w:rsid w:val="00A458D0"/>
    <w:rsid w:val="00A52EA9"/>
    <w:rsid w:val="00A913E0"/>
    <w:rsid w:val="00AD2987"/>
    <w:rsid w:val="00B06557"/>
    <w:rsid w:val="00B125F9"/>
    <w:rsid w:val="00B4448C"/>
    <w:rsid w:val="00B92F7B"/>
    <w:rsid w:val="00BA197C"/>
    <w:rsid w:val="00BA77FB"/>
    <w:rsid w:val="00BC44AD"/>
    <w:rsid w:val="00BD1A54"/>
    <w:rsid w:val="00BE1098"/>
    <w:rsid w:val="00BE22F9"/>
    <w:rsid w:val="00BE57E1"/>
    <w:rsid w:val="00C07516"/>
    <w:rsid w:val="00C5196D"/>
    <w:rsid w:val="00C637CE"/>
    <w:rsid w:val="00C653D9"/>
    <w:rsid w:val="00C82937"/>
    <w:rsid w:val="00C87757"/>
    <w:rsid w:val="00C87D79"/>
    <w:rsid w:val="00C92E3C"/>
    <w:rsid w:val="00C951F1"/>
    <w:rsid w:val="00CA2215"/>
    <w:rsid w:val="00CC01F0"/>
    <w:rsid w:val="00CC3D1C"/>
    <w:rsid w:val="00CC7172"/>
    <w:rsid w:val="00CD0F68"/>
    <w:rsid w:val="00CE65C1"/>
    <w:rsid w:val="00CF3E9F"/>
    <w:rsid w:val="00D019A4"/>
    <w:rsid w:val="00D53C8C"/>
    <w:rsid w:val="00D60A2C"/>
    <w:rsid w:val="00D6619E"/>
    <w:rsid w:val="00D834C8"/>
    <w:rsid w:val="00DC0198"/>
    <w:rsid w:val="00DD012B"/>
    <w:rsid w:val="00DD7C65"/>
    <w:rsid w:val="00E2502B"/>
    <w:rsid w:val="00E81DEC"/>
    <w:rsid w:val="00EA2A06"/>
    <w:rsid w:val="00EB60E5"/>
    <w:rsid w:val="00ED2639"/>
    <w:rsid w:val="00EE16D5"/>
    <w:rsid w:val="00F13DEC"/>
    <w:rsid w:val="00F146D2"/>
    <w:rsid w:val="00F15167"/>
    <w:rsid w:val="00F1592B"/>
    <w:rsid w:val="00F25006"/>
    <w:rsid w:val="00F26915"/>
    <w:rsid w:val="00F469EC"/>
    <w:rsid w:val="00F50D70"/>
    <w:rsid w:val="00F729DD"/>
    <w:rsid w:val="00F955AC"/>
    <w:rsid w:val="00FD2F39"/>
    <w:rsid w:val="00FE39E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AD12"/>
  <w15:chartTrackingRefBased/>
  <w15:docId w15:val="{8B5A5DE0-5843-4A5E-9F97-8639094A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557"/>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BDA"/>
    <w:pPr>
      <w:ind w:left="720"/>
      <w:contextualSpacing/>
    </w:pPr>
  </w:style>
  <w:style w:type="character" w:customStyle="1" w:styleId="a4">
    <w:name w:val="Основной текст_"/>
    <w:basedOn w:val="a0"/>
    <w:link w:val="1"/>
    <w:rsid w:val="00187BDA"/>
    <w:rPr>
      <w:rFonts w:eastAsia="Times New Roman"/>
      <w:sz w:val="26"/>
      <w:szCs w:val="26"/>
    </w:rPr>
  </w:style>
  <w:style w:type="paragraph" w:customStyle="1" w:styleId="1">
    <w:name w:val="Основной текст1"/>
    <w:basedOn w:val="a"/>
    <w:link w:val="a4"/>
    <w:rsid w:val="00187BDA"/>
    <w:pPr>
      <w:widowControl w:val="0"/>
      <w:spacing w:after="0" w:line="240" w:lineRule="auto"/>
      <w:ind w:firstLine="400"/>
    </w:pPr>
    <w:rPr>
      <w:rFonts w:ascii="Times New Roman" w:eastAsia="Times New Roman" w:hAnsi="Times New Roman" w:cs="Times New Roman"/>
      <w:sz w:val="26"/>
      <w:szCs w:val="26"/>
    </w:rPr>
  </w:style>
  <w:style w:type="character" w:customStyle="1" w:styleId="10">
    <w:name w:val="Заголовок №1_"/>
    <w:basedOn w:val="a0"/>
    <w:link w:val="11"/>
    <w:rsid w:val="00187BDA"/>
    <w:rPr>
      <w:rFonts w:eastAsia="Times New Roman"/>
      <w:b/>
      <w:bCs/>
      <w:sz w:val="26"/>
      <w:szCs w:val="26"/>
    </w:rPr>
  </w:style>
  <w:style w:type="paragraph" w:customStyle="1" w:styleId="11">
    <w:name w:val="Заголовок №1"/>
    <w:basedOn w:val="a"/>
    <w:link w:val="10"/>
    <w:rsid w:val="00187BDA"/>
    <w:pPr>
      <w:widowControl w:val="0"/>
      <w:spacing w:after="280" w:line="240" w:lineRule="auto"/>
      <w:ind w:firstLine="540"/>
      <w:outlineLvl w:val="0"/>
    </w:pPr>
    <w:rPr>
      <w:rFonts w:ascii="Times New Roman" w:eastAsia="Times New Roman" w:hAnsi="Times New Roman" w:cs="Times New Roman"/>
      <w:b/>
      <w:bCs/>
      <w:sz w:val="26"/>
      <w:szCs w:val="26"/>
    </w:rPr>
  </w:style>
  <w:style w:type="character" w:customStyle="1" w:styleId="a5">
    <w:name w:val="Другое_"/>
    <w:basedOn w:val="a0"/>
    <w:link w:val="a6"/>
    <w:rsid w:val="00187BDA"/>
    <w:rPr>
      <w:rFonts w:eastAsia="Times New Roman"/>
      <w:sz w:val="26"/>
      <w:szCs w:val="26"/>
    </w:rPr>
  </w:style>
  <w:style w:type="character" w:customStyle="1" w:styleId="2">
    <w:name w:val="Основной текст (2)_"/>
    <w:basedOn w:val="a0"/>
    <w:link w:val="20"/>
    <w:rsid w:val="00187BDA"/>
    <w:rPr>
      <w:rFonts w:eastAsia="Times New Roman"/>
      <w:i/>
      <w:iCs/>
      <w:color w:val="393638"/>
    </w:rPr>
  </w:style>
  <w:style w:type="character" w:customStyle="1" w:styleId="a7">
    <w:name w:val="Подпись к таблице_"/>
    <w:basedOn w:val="a0"/>
    <w:link w:val="a8"/>
    <w:rsid w:val="00187BDA"/>
    <w:rPr>
      <w:rFonts w:eastAsia="Times New Roman"/>
      <w:sz w:val="26"/>
      <w:szCs w:val="26"/>
    </w:rPr>
  </w:style>
  <w:style w:type="paragraph" w:customStyle="1" w:styleId="a6">
    <w:name w:val="Другое"/>
    <w:basedOn w:val="a"/>
    <w:link w:val="a5"/>
    <w:rsid w:val="00187BDA"/>
    <w:pPr>
      <w:widowControl w:val="0"/>
      <w:spacing w:after="0" w:line="240" w:lineRule="auto"/>
      <w:ind w:firstLine="400"/>
    </w:pPr>
    <w:rPr>
      <w:rFonts w:ascii="Times New Roman" w:eastAsia="Times New Roman" w:hAnsi="Times New Roman" w:cs="Times New Roman"/>
      <w:sz w:val="26"/>
      <w:szCs w:val="26"/>
    </w:rPr>
  </w:style>
  <w:style w:type="paragraph" w:customStyle="1" w:styleId="20">
    <w:name w:val="Основной текст (2)"/>
    <w:basedOn w:val="a"/>
    <w:link w:val="2"/>
    <w:rsid w:val="00187BDA"/>
    <w:pPr>
      <w:widowControl w:val="0"/>
      <w:spacing w:after="460" w:line="252" w:lineRule="auto"/>
    </w:pPr>
    <w:rPr>
      <w:rFonts w:ascii="Times New Roman" w:eastAsia="Times New Roman" w:hAnsi="Times New Roman" w:cs="Times New Roman"/>
      <w:i/>
      <w:iCs/>
      <w:color w:val="393638"/>
      <w:sz w:val="28"/>
      <w:szCs w:val="28"/>
    </w:rPr>
  </w:style>
  <w:style w:type="paragraph" w:customStyle="1" w:styleId="a8">
    <w:name w:val="Подпись к таблице"/>
    <w:basedOn w:val="a"/>
    <w:link w:val="a7"/>
    <w:rsid w:val="00187BDA"/>
    <w:pPr>
      <w:widowControl w:val="0"/>
      <w:spacing w:after="0" w:line="240" w:lineRule="auto"/>
    </w:pPr>
    <w:rPr>
      <w:rFonts w:ascii="Times New Roman" w:eastAsia="Times New Roman" w:hAnsi="Times New Roman" w:cs="Times New Roman"/>
      <w:sz w:val="26"/>
      <w:szCs w:val="26"/>
    </w:rPr>
  </w:style>
  <w:style w:type="table" w:styleId="a9">
    <w:name w:val="Table Grid"/>
    <w:basedOn w:val="a1"/>
    <w:uiPriority w:val="39"/>
    <w:rsid w:val="00187BD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7BDA"/>
    <w:pPr>
      <w:autoSpaceDE w:val="0"/>
      <w:autoSpaceDN w:val="0"/>
      <w:adjustRightInd w:val="0"/>
      <w:spacing w:after="0" w:line="240" w:lineRule="auto"/>
    </w:pPr>
    <w:rPr>
      <w:color w:val="000000"/>
      <w:sz w:val="24"/>
      <w:szCs w:val="24"/>
    </w:rPr>
  </w:style>
  <w:style w:type="paragraph" w:styleId="aa">
    <w:name w:val="Balloon Text"/>
    <w:basedOn w:val="a"/>
    <w:link w:val="ab"/>
    <w:uiPriority w:val="99"/>
    <w:semiHidden/>
    <w:unhideWhenUsed/>
    <w:rsid w:val="00187BD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87BDA"/>
    <w:rPr>
      <w:rFonts w:ascii="Segoe UI" w:hAnsi="Segoe UI" w:cs="Segoe UI"/>
      <w:sz w:val="18"/>
      <w:szCs w:val="18"/>
    </w:rPr>
  </w:style>
  <w:style w:type="character" w:styleId="ac">
    <w:name w:val="Hyperlink"/>
    <w:basedOn w:val="a0"/>
    <w:uiPriority w:val="99"/>
    <w:semiHidden/>
    <w:unhideWhenUsed/>
    <w:rsid w:val="00187B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db:15938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506F6-E16A-413C-874B-633B575A2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6045</Words>
  <Characters>34460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 Абетекова</dc:creator>
  <cp:keywords/>
  <dc:description/>
  <cp:lastModifiedBy>Пользователь Windows</cp:lastModifiedBy>
  <cp:revision>49</cp:revision>
  <dcterms:created xsi:type="dcterms:W3CDTF">2024-07-31T04:18:00Z</dcterms:created>
  <dcterms:modified xsi:type="dcterms:W3CDTF">2024-07-31T08:10:00Z</dcterms:modified>
</cp:coreProperties>
</file>